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EA70" w14:textId="77777777" w:rsidR="003F6ADA" w:rsidRDefault="003F6ADA" w:rsidP="009D788A"/>
    <w:p w14:paraId="1EFC0020" w14:textId="72FFE914" w:rsidR="009D788A" w:rsidRDefault="003C51D9" w:rsidP="009D788A">
      <w:r w:rsidRPr="00CD0D45">
        <w:rPr>
          <w:rFonts w:asciiTheme="minorHAnsi" w:hAnsiTheme="minorHAnsi" w:cstheme="minorHAnsi"/>
        </w:rPr>
        <w:t>APPLICANT</w:t>
      </w:r>
      <w:r w:rsidR="009D788A" w:rsidRPr="00081498">
        <w:t xml:space="preserve">’S </w:t>
      </w:r>
      <w:proofErr w:type="gramStart"/>
      <w:r w:rsidR="009D788A" w:rsidRPr="00081498">
        <w:t>NAME  _</w:t>
      </w:r>
      <w:proofErr w:type="gramEnd"/>
      <w:r w:rsidR="009D788A" w:rsidRPr="00081498">
        <w:t>_____________________________________________________________</w:t>
      </w:r>
    </w:p>
    <w:p w14:paraId="6C74B3D6" w14:textId="77777777" w:rsidR="009D788A" w:rsidRPr="00081498" w:rsidRDefault="009D788A" w:rsidP="009D788A"/>
    <w:tbl>
      <w:tblPr>
        <w:tblW w:w="10980" w:type="dxa"/>
        <w:tblLook w:val="00A0" w:firstRow="1" w:lastRow="0" w:firstColumn="1" w:lastColumn="0" w:noHBand="0" w:noVBand="0"/>
      </w:tblPr>
      <w:tblGrid>
        <w:gridCol w:w="3078"/>
        <w:gridCol w:w="1782"/>
        <w:gridCol w:w="1818"/>
        <w:gridCol w:w="2430"/>
        <w:gridCol w:w="1872"/>
      </w:tblGrid>
      <w:tr w:rsidR="009D788A" w:rsidRPr="006669C7" w14:paraId="0337C335" w14:textId="77777777" w:rsidTr="00B821A6">
        <w:tc>
          <w:tcPr>
            <w:tcW w:w="10980" w:type="dxa"/>
            <w:gridSpan w:val="5"/>
          </w:tcPr>
          <w:p w14:paraId="5423F9EC" w14:textId="04F69019" w:rsidR="009D788A" w:rsidRPr="006669C7" w:rsidRDefault="00AD1FB9" w:rsidP="00B911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FORM</w:t>
            </w:r>
          </w:p>
        </w:tc>
      </w:tr>
      <w:tr w:rsidR="009D788A" w:rsidRPr="006669C7" w14:paraId="6938E2A4" w14:textId="77777777" w:rsidTr="00D40CDF">
        <w:tc>
          <w:tcPr>
            <w:tcW w:w="3078" w:type="dxa"/>
            <w:tcBorders>
              <w:bottom w:val="single" w:sz="4" w:space="0" w:color="auto"/>
            </w:tcBorders>
          </w:tcPr>
          <w:p w14:paraId="0D486E05" w14:textId="77777777" w:rsidR="009D788A" w:rsidRPr="006669C7" w:rsidRDefault="009D788A" w:rsidP="00B911B1">
            <w:pPr>
              <w:spacing w:after="0" w:line="240" w:lineRule="auto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EB17E47" w14:textId="77777777" w:rsidR="009D788A" w:rsidRPr="006669C7" w:rsidRDefault="009D788A" w:rsidP="00B911B1">
            <w:pPr>
              <w:spacing w:after="0" w:line="240" w:lineRule="auto"/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6A4626B3" w14:textId="77777777" w:rsidR="009D788A" w:rsidRPr="006669C7" w:rsidRDefault="009D788A" w:rsidP="00B911B1">
            <w:p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478579" w14:textId="77777777" w:rsidR="009D788A" w:rsidRPr="006669C7" w:rsidRDefault="009D788A" w:rsidP="00B911B1">
            <w:pPr>
              <w:spacing w:after="0" w:line="24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D8260E" w14:textId="77777777" w:rsidR="009D788A" w:rsidRPr="006669C7" w:rsidRDefault="009D788A" w:rsidP="00B911B1">
            <w:pPr>
              <w:spacing w:after="0" w:line="240" w:lineRule="auto"/>
            </w:pPr>
          </w:p>
        </w:tc>
      </w:tr>
      <w:tr w:rsidR="009D788A" w:rsidRPr="006669C7" w14:paraId="491F77CD" w14:textId="77777777" w:rsidTr="00D40C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BA6" w14:textId="77777777" w:rsidR="009D788A" w:rsidRPr="006669C7" w:rsidRDefault="009D788A" w:rsidP="00B911B1">
            <w:pPr>
              <w:spacing w:after="0" w:line="240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2A0" w14:textId="7780DC29" w:rsidR="009D788A" w:rsidRPr="00D40CDF" w:rsidRDefault="005D6312" w:rsidP="00B911B1">
            <w:pPr>
              <w:spacing w:after="0" w:line="240" w:lineRule="auto"/>
              <w:jc w:val="center"/>
              <w:rPr>
                <w:b/>
                <w:bCs/>
              </w:rPr>
            </w:pPr>
            <w:r w:rsidRPr="00D40CDF">
              <w:rPr>
                <w:b/>
                <w:bCs/>
              </w:rPr>
              <w:t># of staff to be trained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D5E" w14:textId="706BD653" w:rsidR="009D788A" w:rsidRPr="00D40CDF" w:rsidRDefault="005D6312" w:rsidP="00B911B1">
            <w:pPr>
              <w:spacing w:after="0" w:line="240" w:lineRule="auto"/>
              <w:jc w:val="center"/>
              <w:rPr>
                <w:b/>
                <w:bCs/>
              </w:rPr>
            </w:pPr>
            <w:r w:rsidRPr="00D40CDF">
              <w:rPr>
                <w:b/>
                <w:bCs/>
              </w:rPr>
              <w:t>1 hour of training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F70" w14:textId="520C907E" w:rsidR="009D788A" w:rsidRPr="00D40CDF" w:rsidRDefault="009D788A" w:rsidP="00B911B1">
            <w:pPr>
              <w:spacing w:after="0" w:line="240" w:lineRule="auto"/>
              <w:jc w:val="center"/>
              <w:rPr>
                <w:b/>
                <w:bCs/>
              </w:rPr>
            </w:pPr>
            <w:r w:rsidRPr="00D40CDF">
              <w:rPr>
                <w:b/>
                <w:bCs/>
              </w:rPr>
              <w:br/>
              <w:t>Rate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FB0" w14:textId="77777777" w:rsidR="009D788A" w:rsidRPr="006669C7" w:rsidRDefault="009D788A" w:rsidP="00B911B1">
            <w:pPr>
              <w:spacing w:after="0" w:line="240" w:lineRule="auto"/>
              <w:jc w:val="center"/>
            </w:pPr>
            <w:r w:rsidRPr="006669C7">
              <w:t>EXTENDED TOTAL PRICE</w:t>
            </w:r>
          </w:p>
        </w:tc>
      </w:tr>
      <w:tr w:rsidR="009D788A" w:rsidRPr="006669C7" w14:paraId="3FF6E9B7" w14:textId="77777777" w:rsidTr="00D40CD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B66" w14:textId="69A40680" w:rsidR="009D788A" w:rsidRPr="006669C7" w:rsidRDefault="00735381" w:rsidP="00B911B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>
              <w:t>Training cost for staff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F6B" w14:textId="77777777" w:rsidR="009D788A" w:rsidRPr="006669C7" w:rsidRDefault="009D788A" w:rsidP="00B911B1">
            <w:pPr>
              <w:spacing w:after="0" w:line="240" w:lineRule="auto"/>
            </w:pPr>
          </w:p>
          <w:p w14:paraId="230A9422" w14:textId="77777777" w:rsidR="009D788A" w:rsidRPr="006669C7" w:rsidRDefault="009D788A" w:rsidP="00B911B1">
            <w:pPr>
              <w:spacing w:after="0" w:line="240" w:lineRule="auto"/>
            </w:pPr>
          </w:p>
          <w:p w14:paraId="67E1A448" w14:textId="258B0E67" w:rsidR="009D788A" w:rsidRPr="006669C7" w:rsidRDefault="009D788A" w:rsidP="00B911B1">
            <w:pPr>
              <w:tabs>
                <w:tab w:val="right" w:leader="underscore" w:pos="1302"/>
              </w:tabs>
              <w:spacing w:after="0" w:line="240" w:lineRule="auto"/>
            </w:pPr>
            <w:r w:rsidRPr="006669C7">
              <w:tab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661" w14:textId="77777777" w:rsidR="009D788A" w:rsidRPr="006669C7" w:rsidRDefault="009D788A" w:rsidP="005D6312">
            <w:pPr>
              <w:spacing w:after="0" w:line="240" w:lineRule="auto"/>
              <w:jc w:val="center"/>
            </w:pPr>
          </w:p>
          <w:p w14:paraId="7960EA7A" w14:textId="3DE63797" w:rsidR="009D788A" w:rsidRPr="006669C7" w:rsidRDefault="005D6312" w:rsidP="005D6312">
            <w:pPr>
              <w:spacing w:after="0" w:line="240" w:lineRule="auto"/>
              <w:jc w:val="center"/>
            </w:pPr>
            <w:r>
              <w:t>1</w:t>
            </w:r>
          </w:p>
          <w:p w14:paraId="16103219" w14:textId="740A158D" w:rsidR="009D788A" w:rsidRPr="006669C7" w:rsidRDefault="009D788A" w:rsidP="005D6312">
            <w:pPr>
              <w:tabs>
                <w:tab w:val="right" w:leader="underscore" w:pos="1662"/>
              </w:tabs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297" w14:textId="77777777" w:rsidR="009D788A" w:rsidRPr="006669C7" w:rsidRDefault="009D788A" w:rsidP="005D6312">
            <w:pPr>
              <w:spacing w:after="0" w:line="240" w:lineRule="auto"/>
              <w:jc w:val="center"/>
            </w:pPr>
          </w:p>
          <w:p w14:paraId="6E41A801" w14:textId="00FA7090" w:rsidR="009D788A" w:rsidRPr="006669C7" w:rsidRDefault="009D788A" w:rsidP="005D6312">
            <w:pPr>
              <w:tabs>
                <w:tab w:val="right" w:leader="underscore" w:pos="2082"/>
              </w:tabs>
              <w:spacing w:after="0" w:line="240" w:lineRule="auto"/>
              <w:jc w:val="center"/>
            </w:pPr>
            <w:r w:rsidRPr="006669C7">
              <w:t>$</w:t>
            </w:r>
            <w:r w:rsidR="005D6312">
              <w:t>50 per staff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E14" w14:textId="77777777" w:rsidR="009D788A" w:rsidRPr="006669C7" w:rsidRDefault="009D788A" w:rsidP="00B911B1">
            <w:pPr>
              <w:spacing w:after="0" w:line="240" w:lineRule="auto"/>
            </w:pPr>
          </w:p>
          <w:p w14:paraId="42A9DEE0" w14:textId="77777777" w:rsidR="009D788A" w:rsidRPr="006669C7" w:rsidRDefault="009D788A" w:rsidP="00B911B1">
            <w:pPr>
              <w:spacing w:after="0" w:line="240" w:lineRule="auto"/>
            </w:pPr>
          </w:p>
          <w:p w14:paraId="09D809A6" w14:textId="77777777" w:rsidR="009D788A" w:rsidRPr="006669C7" w:rsidRDefault="009D788A" w:rsidP="00B911B1">
            <w:pPr>
              <w:tabs>
                <w:tab w:val="right" w:leader="underscore" w:pos="1714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6669C7" w14:paraId="2696A6E4" w14:textId="77777777" w:rsidTr="00D40C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532" w14:textId="4DCBF53E" w:rsidR="00B821A6" w:rsidRPr="006669C7" w:rsidRDefault="00B821A6" w:rsidP="00B821A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>
              <w:t>Materials – order materials for estimated number of births during funding period.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568" w14:textId="07DAAD3F" w:rsidR="00B821A6" w:rsidRPr="00D40CDF" w:rsidRDefault="00B821A6" w:rsidP="00D40CDF">
            <w:pPr>
              <w:spacing w:after="0" w:line="240" w:lineRule="auto"/>
              <w:jc w:val="center"/>
              <w:rPr>
                <w:b/>
                <w:bCs/>
              </w:rPr>
            </w:pPr>
            <w:r w:rsidRPr="00D40CDF">
              <w:rPr>
                <w:b/>
                <w:bCs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33E" w14:textId="2540D7A3" w:rsidR="00B821A6" w:rsidRPr="00D40CDF" w:rsidRDefault="00B821A6" w:rsidP="00D40CDF">
            <w:pPr>
              <w:spacing w:after="0" w:line="240" w:lineRule="auto"/>
              <w:jc w:val="center"/>
              <w:rPr>
                <w:b/>
                <w:bCs/>
              </w:rPr>
            </w:pPr>
            <w:r w:rsidRPr="00D40CDF">
              <w:rPr>
                <w:b/>
                <w:bCs/>
              </w:rPr>
              <w:t>Rate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0E8" w14:textId="77777777" w:rsidR="00B821A6" w:rsidRPr="006669C7" w:rsidRDefault="00B821A6" w:rsidP="00B821A6">
            <w:pPr>
              <w:spacing w:after="0" w:line="240" w:lineRule="auto"/>
            </w:pPr>
          </w:p>
        </w:tc>
      </w:tr>
    </w:tbl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855"/>
        <w:gridCol w:w="1800"/>
        <w:gridCol w:w="2430"/>
        <w:gridCol w:w="1890"/>
      </w:tblGrid>
      <w:tr w:rsidR="005D6312" w:rsidRPr="00BE5433" w14:paraId="23AC5E8B" w14:textId="77777777" w:rsidTr="00D40CDF">
        <w:tc>
          <w:tcPr>
            <w:tcW w:w="4855" w:type="dxa"/>
          </w:tcPr>
          <w:p w14:paraId="10EDDA6E" w14:textId="1DF91565" w:rsidR="005D6312" w:rsidRPr="00B821A6" w:rsidRDefault="005D6312" w:rsidP="00B821A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  <w:rPr>
                <w:b/>
                <w:color w:val="385E9D"/>
              </w:rPr>
            </w:pPr>
            <w:r w:rsidRPr="00BE5433">
              <w:t>Dose 1 Booklet &amp; DVD-English, Spanish, French</w:t>
            </w:r>
          </w:p>
        </w:tc>
        <w:tc>
          <w:tcPr>
            <w:tcW w:w="1800" w:type="dxa"/>
          </w:tcPr>
          <w:p w14:paraId="0FE1657C" w14:textId="77777777" w:rsidR="005D6312" w:rsidRPr="00BE5433" w:rsidRDefault="005D6312" w:rsidP="00B911B1">
            <w:pPr>
              <w:spacing w:before="40" w:after="40"/>
              <w:rPr>
                <w:b/>
                <w:color w:val="385E9D"/>
              </w:rPr>
            </w:pPr>
          </w:p>
        </w:tc>
        <w:tc>
          <w:tcPr>
            <w:tcW w:w="2430" w:type="dxa"/>
          </w:tcPr>
          <w:p w14:paraId="5A8D2911" w14:textId="3EE74A7A" w:rsidR="005D6312" w:rsidRPr="00BE5433" w:rsidRDefault="00B821A6" w:rsidP="00B821A6">
            <w:pPr>
              <w:tabs>
                <w:tab w:val="right" w:leader="underscore" w:pos="2082"/>
              </w:tabs>
              <w:spacing w:after="0" w:line="240" w:lineRule="auto"/>
              <w:jc w:val="center"/>
              <w:rPr>
                <w:b/>
                <w:color w:val="385E9D"/>
              </w:rPr>
            </w:pPr>
            <w:r w:rsidRPr="00BE5433">
              <w:t>$2.30/</w:t>
            </w:r>
            <w:r w:rsidR="00C149A0">
              <w:t>each</w:t>
            </w:r>
          </w:p>
        </w:tc>
        <w:tc>
          <w:tcPr>
            <w:tcW w:w="1890" w:type="dxa"/>
          </w:tcPr>
          <w:p w14:paraId="365F6208" w14:textId="77777777" w:rsidR="00B821A6" w:rsidRPr="006669C7" w:rsidRDefault="00B821A6" w:rsidP="00B821A6">
            <w:pPr>
              <w:tabs>
                <w:tab w:val="right" w:leader="underscore" w:pos="1692"/>
              </w:tabs>
              <w:spacing w:after="0" w:line="240" w:lineRule="auto"/>
            </w:pPr>
          </w:p>
          <w:p w14:paraId="746D6443" w14:textId="0440A52D" w:rsidR="005D6312" w:rsidRPr="00B821A6" w:rsidRDefault="00B821A6" w:rsidP="00B821A6">
            <w:pPr>
              <w:tabs>
                <w:tab w:val="right" w:leader="underscore" w:pos="1692"/>
              </w:tabs>
              <w:spacing w:before="40" w:after="40"/>
              <w:jc w:val="right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BE5433" w14:paraId="113F1635" w14:textId="77777777" w:rsidTr="00D40CDF">
        <w:tc>
          <w:tcPr>
            <w:tcW w:w="4855" w:type="dxa"/>
          </w:tcPr>
          <w:p w14:paraId="55A16D95" w14:textId="77777777" w:rsidR="00B821A6" w:rsidRDefault="00B821A6" w:rsidP="00B821A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</w:pPr>
            <w:r w:rsidRPr="00BE5433">
              <w:t>Dose 1 Booklet &amp; DVD-Other Languages</w:t>
            </w:r>
          </w:p>
          <w:p w14:paraId="5768762A" w14:textId="77B68F24" w:rsidR="00B821A6" w:rsidRPr="00B821A6" w:rsidRDefault="00B821A6" w:rsidP="00D40CDF">
            <w:pPr>
              <w:pStyle w:val="ListParagraph"/>
              <w:spacing w:before="40" w:after="40"/>
              <w:ind w:left="330"/>
              <w:rPr>
                <w:sz w:val="18"/>
                <w:szCs w:val="18"/>
              </w:rPr>
            </w:pPr>
            <w:r w:rsidRPr="00B821A6">
              <w:rPr>
                <w:sz w:val="18"/>
                <w:szCs w:val="18"/>
              </w:rPr>
              <w:t xml:space="preserve"> Cantonese, Somali, Japanese, Punjabi, Vietnamese, Korean, Portuguese, Arabic</w:t>
            </w:r>
          </w:p>
        </w:tc>
        <w:tc>
          <w:tcPr>
            <w:tcW w:w="1800" w:type="dxa"/>
          </w:tcPr>
          <w:p w14:paraId="5D8A057E" w14:textId="77777777" w:rsidR="00B821A6" w:rsidRPr="00BE5433" w:rsidRDefault="00B821A6" w:rsidP="00B911B1">
            <w:pPr>
              <w:spacing w:before="40" w:after="40"/>
            </w:pPr>
          </w:p>
        </w:tc>
        <w:tc>
          <w:tcPr>
            <w:tcW w:w="2430" w:type="dxa"/>
          </w:tcPr>
          <w:p w14:paraId="26B3CC3F" w14:textId="63EE4280" w:rsidR="00B821A6" w:rsidRPr="00BE5433" w:rsidRDefault="00B821A6" w:rsidP="00B821A6">
            <w:pPr>
              <w:tabs>
                <w:tab w:val="right" w:leader="underscore" w:pos="2082"/>
              </w:tabs>
              <w:spacing w:after="0" w:line="240" w:lineRule="auto"/>
              <w:jc w:val="center"/>
            </w:pPr>
            <w:r w:rsidRPr="00BE5433">
              <w:t>$3.50/</w:t>
            </w:r>
            <w:r w:rsidR="00C149A0">
              <w:t>each</w:t>
            </w:r>
          </w:p>
        </w:tc>
        <w:tc>
          <w:tcPr>
            <w:tcW w:w="1890" w:type="dxa"/>
          </w:tcPr>
          <w:p w14:paraId="3F0D61C6" w14:textId="3C84A4F0" w:rsidR="00B821A6" w:rsidRDefault="00B821A6" w:rsidP="00B821A6">
            <w:pPr>
              <w:tabs>
                <w:tab w:val="right" w:leader="underscore" w:pos="1692"/>
              </w:tabs>
              <w:spacing w:after="0" w:line="240" w:lineRule="auto"/>
            </w:pPr>
          </w:p>
          <w:p w14:paraId="47B84F13" w14:textId="77777777" w:rsidR="00B821A6" w:rsidRPr="006669C7" w:rsidRDefault="00B821A6" w:rsidP="00B821A6">
            <w:pPr>
              <w:tabs>
                <w:tab w:val="right" w:leader="underscore" w:pos="1692"/>
              </w:tabs>
              <w:spacing w:after="0" w:line="240" w:lineRule="auto"/>
            </w:pPr>
          </w:p>
          <w:p w14:paraId="5AAF46E1" w14:textId="7F6CCC22" w:rsidR="00B821A6" w:rsidRPr="00B821A6" w:rsidRDefault="00B821A6" w:rsidP="00B821A6">
            <w:pPr>
              <w:tabs>
                <w:tab w:val="right" w:leader="underscore" w:pos="1692"/>
              </w:tabs>
              <w:spacing w:before="40" w:after="40"/>
              <w:jc w:val="right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BE5433" w14:paraId="5F1676BA" w14:textId="77777777" w:rsidTr="00D40CDF">
        <w:tc>
          <w:tcPr>
            <w:tcW w:w="4855" w:type="dxa"/>
          </w:tcPr>
          <w:p w14:paraId="512F5DF3" w14:textId="77777777" w:rsidR="00B821A6" w:rsidRDefault="00B821A6" w:rsidP="00B821A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</w:pPr>
            <w:r w:rsidRPr="00BE5433">
              <w:t xml:space="preserve">Dose 1 Booklet &amp; Web/Mobile Application </w:t>
            </w:r>
          </w:p>
          <w:p w14:paraId="7EB7419C" w14:textId="64ABB52D" w:rsidR="00B821A6" w:rsidRPr="00BE5433" w:rsidRDefault="00B821A6" w:rsidP="00D40CDF">
            <w:pPr>
              <w:pStyle w:val="ListParagraph"/>
              <w:spacing w:before="40" w:after="40"/>
              <w:ind w:left="330"/>
            </w:pPr>
            <w:r w:rsidRPr="00B821A6">
              <w:rPr>
                <w:sz w:val="18"/>
                <w:szCs w:val="18"/>
              </w:rPr>
              <w:t>available in English, Spanish and French languages only</w:t>
            </w:r>
          </w:p>
        </w:tc>
        <w:tc>
          <w:tcPr>
            <w:tcW w:w="1800" w:type="dxa"/>
          </w:tcPr>
          <w:p w14:paraId="575CF58E" w14:textId="77777777" w:rsidR="00B821A6" w:rsidRPr="00BE5433" w:rsidRDefault="00B821A6" w:rsidP="00B911B1">
            <w:pPr>
              <w:spacing w:before="40" w:after="40"/>
            </w:pPr>
          </w:p>
        </w:tc>
        <w:tc>
          <w:tcPr>
            <w:tcW w:w="2430" w:type="dxa"/>
          </w:tcPr>
          <w:p w14:paraId="3C43BB62" w14:textId="6ECE0D17" w:rsidR="00B821A6" w:rsidRPr="00BE5433" w:rsidRDefault="00B821A6" w:rsidP="00B821A6">
            <w:pPr>
              <w:tabs>
                <w:tab w:val="right" w:leader="underscore" w:pos="2082"/>
              </w:tabs>
              <w:spacing w:after="0" w:line="240" w:lineRule="auto"/>
              <w:jc w:val="center"/>
            </w:pPr>
            <w:r w:rsidRPr="00BE5433">
              <w:t>$2.00/</w:t>
            </w:r>
            <w:r w:rsidR="00C149A0">
              <w:t>each</w:t>
            </w:r>
          </w:p>
        </w:tc>
        <w:tc>
          <w:tcPr>
            <w:tcW w:w="1890" w:type="dxa"/>
          </w:tcPr>
          <w:p w14:paraId="0BE02113" w14:textId="77777777" w:rsidR="00B821A6" w:rsidRPr="006669C7" w:rsidRDefault="00B821A6" w:rsidP="00B821A6">
            <w:pPr>
              <w:tabs>
                <w:tab w:val="right" w:leader="underscore" w:pos="1692"/>
              </w:tabs>
              <w:spacing w:after="0" w:line="240" w:lineRule="auto"/>
            </w:pPr>
          </w:p>
          <w:p w14:paraId="0D786710" w14:textId="30619EF5" w:rsidR="00B821A6" w:rsidRPr="00B821A6" w:rsidRDefault="00B821A6" w:rsidP="00B821A6">
            <w:pPr>
              <w:tabs>
                <w:tab w:val="right" w:leader="underscore" w:pos="1692"/>
              </w:tabs>
              <w:spacing w:before="40" w:after="40"/>
              <w:jc w:val="right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BE5433" w14:paraId="7500EC58" w14:textId="77777777" w:rsidTr="00D40CDF">
        <w:tc>
          <w:tcPr>
            <w:tcW w:w="4855" w:type="dxa"/>
          </w:tcPr>
          <w:p w14:paraId="55E38D3F" w14:textId="77777777" w:rsidR="00B821A6" w:rsidRDefault="00B821A6" w:rsidP="00B821A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</w:pPr>
            <w:r w:rsidRPr="00BE5433">
              <w:t xml:space="preserve">Dose 2 Consultation Flip Chart </w:t>
            </w:r>
          </w:p>
          <w:p w14:paraId="7D6F0678" w14:textId="6D17ACD0" w:rsidR="00B821A6" w:rsidRPr="00BE5433" w:rsidRDefault="00D40CDF" w:rsidP="00D40CDF">
            <w:pPr>
              <w:pStyle w:val="ListParagraph"/>
              <w:spacing w:before="40" w:after="40"/>
              <w:ind w:left="330"/>
            </w:pPr>
            <w:r>
              <w:rPr>
                <w:sz w:val="18"/>
                <w:szCs w:val="18"/>
              </w:rPr>
              <w:t>a</w:t>
            </w:r>
            <w:r w:rsidR="00B821A6" w:rsidRPr="00B821A6">
              <w:rPr>
                <w:sz w:val="18"/>
                <w:szCs w:val="18"/>
              </w:rPr>
              <w:t>vailable in English, Spanish and Hmong languages only</w:t>
            </w:r>
          </w:p>
        </w:tc>
        <w:tc>
          <w:tcPr>
            <w:tcW w:w="1800" w:type="dxa"/>
          </w:tcPr>
          <w:p w14:paraId="275828D3" w14:textId="77777777" w:rsidR="00B821A6" w:rsidRPr="00BE5433" w:rsidRDefault="00B821A6" w:rsidP="00B911B1">
            <w:pPr>
              <w:spacing w:before="40" w:after="40"/>
            </w:pPr>
          </w:p>
        </w:tc>
        <w:tc>
          <w:tcPr>
            <w:tcW w:w="2430" w:type="dxa"/>
          </w:tcPr>
          <w:p w14:paraId="7BD593F6" w14:textId="07B56A3C" w:rsidR="00B821A6" w:rsidRPr="00BE5433" w:rsidRDefault="00B821A6" w:rsidP="00B821A6">
            <w:pPr>
              <w:tabs>
                <w:tab w:val="right" w:leader="underscore" w:pos="2082"/>
              </w:tabs>
              <w:spacing w:after="0" w:line="240" w:lineRule="auto"/>
              <w:jc w:val="center"/>
            </w:pPr>
            <w:r w:rsidRPr="00BE5433">
              <w:t>$10/each</w:t>
            </w:r>
          </w:p>
        </w:tc>
        <w:tc>
          <w:tcPr>
            <w:tcW w:w="1890" w:type="dxa"/>
          </w:tcPr>
          <w:p w14:paraId="2C1BFAAA" w14:textId="77777777" w:rsidR="00B821A6" w:rsidRPr="006669C7" w:rsidRDefault="00B821A6" w:rsidP="00B821A6">
            <w:pPr>
              <w:tabs>
                <w:tab w:val="right" w:leader="underscore" w:pos="1692"/>
              </w:tabs>
              <w:spacing w:after="0" w:line="240" w:lineRule="auto"/>
            </w:pPr>
          </w:p>
          <w:p w14:paraId="4B9A2EC4" w14:textId="486C278B" w:rsidR="00B821A6" w:rsidRPr="00B821A6" w:rsidRDefault="00B821A6" w:rsidP="00B821A6">
            <w:pPr>
              <w:tabs>
                <w:tab w:val="right" w:leader="underscore" w:pos="1692"/>
              </w:tabs>
              <w:spacing w:before="40" w:after="40"/>
              <w:jc w:val="right"/>
            </w:pPr>
            <w:r w:rsidRPr="006669C7">
              <w:t>$</w:t>
            </w:r>
            <w:r w:rsidRPr="006669C7">
              <w:tab/>
            </w:r>
          </w:p>
        </w:tc>
      </w:tr>
      <w:tr w:rsidR="00C149A0" w:rsidRPr="00BE5433" w14:paraId="4EF2D2EF" w14:textId="77777777" w:rsidTr="00D40CDF">
        <w:tc>
          <w:tcPr>
            <w:tcW w:w="4855" w:type="dxa"/>
          </w:tcPr>
          <w:p w14:paraId="44D74A9D" w14:textId="25F7FF76" w:rsidR="00C149A0" w:rsidRPr="00BE5433" w:rsidRDefault="00C60243" w:rsidP="00B821A6">
            <w:pPr>
              <w:pStyle w:val="ListParagraph"/>
              <w:numPr>
                <w:ilvl w:val="0"/>
                <w:numId w:val="2"/>
              </w:numPr>
              <w:spacing w:before="40" w:after="40"/>
              <w:ind w:left="330" w:hanging="180"/>
            </w:pPr>
            <w:r w:rsidRPr="00C60243">
              <w:t>Dad’s Time Out Card- PURPLE father brochure</w:t>
            </w:r>
          </w:p>
        </w:tc>
        <w:tc>
          <w:tcPr>
            <w:tcW w:w="1800" w:type="dxa"/>
          </w:tcPr>
          <w:p w14:paraId="12565203" w14:textId="77777777" w:rsidR="00C149A0" w:rsidRPr="00BE5433" w:rsidRDefault="00C149A0" w:rsidP="00B911B1">
            <w:pPr>
              <w:spacing w:before="40" w:after="40"/>
            </w:pPr>
          </w:p>
        </w:tc>
        <w:tc>
          <w:tcPr>
            <w:tcW w:w="2430" w:type="dxa"/>
          </w:tcPr>
          <w:p w14:paraId="149502ED" w14:textId="2A5DD959" w:rsidR="00C149A0" w:rsidRPr="00BE5433" w:rsidRDefault="00C149A0" w:rsidP="00B821A6">
            <w:pPr>
              <w:tabs>
                <w:tab w:val="right" w:leader="underscore" w:pos="2082"/>
              </w:tabs>
              <w:spacing w:after="0" w:line="240" w:lineRule="auto"/>
              <w:jc w:val="center"/>
            </w:pPr>
            <w:r>
              <w:t>$0.20/each</w:t>
            </w:r>
          </w:p>
        </w:tc>
        <w:tc>
          <w:tcPr>
            <w:tcW w:w="1890" w:type="dxa"/>
          </w:tcPr>
          <w:p w14:paraId="339DFCAA" w14:textId="2905790B" w:rsidR="00C149A0" w:rsidRPr="006669C7" w:rsidRDefault="00C60243" w:rsidP="00B821A6">
            <w:pPr>
              <w:tabs>
                <w:tab w:val="right" w:leader="underscore" w:pos="1692"/>
              </w:tabs>
              <w:spacing w:after="0" w:line="240" w:lineRule="auto"/>
            </w:pPr>
            <w:r>
              <w:t>$  _____________</w:t>
            </w:r>
          </w:p>
        </w:tc>
      </w:tr>
      <w:tr w:rsidR="00D40CDF" w:rsidRPr="00BE5433" w14:paraId="6D4DF741" w14:textId="77777777" w:rsidTr="00D40CDF">
        <w:tc>
          <w:tcPr>
            <w:tcW w:w="4855" w:type="dxa"/>
          </w:tcPr>
          <w:p w14:paraId="3509741A" w14:textId="77777777" w:rsidR="00D40CDF" w:rsidRPr="00BE5433" w:rsidRDefault="00D40CDF" w:rsidP="00B911B1">
            <w:pPr>
              <w:spacing w:before="40" w:after="40"/>
            </w:pPr>
            <w:r w:rsidRPr="00BE5433">
              <w:t xml:space="preserve">Other: </w:t>
            </w:r>
            <w:sdt>
              <w:sdtPr>
                <w:id w:val="1406334547"/>
                <w:placeholder>
                  <w:docPart w:val="EF1D133F221B48219FFB728B2B71CBB6"/>
                </w:placeholder>
                <w:showingPlcHdr/>
              </w:sdtPr>
              <w:sdtEndPr/>
              <w:sdtContent>
                <w:r w:rsidRPr="00BE5433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46B7C922" w14:textId="77777777" w:rsidR="00D40CDF" w:rsidRPr="00BE5433" w:rsidRDefault="00D40CDF" w:rsidP="00B911B1">
            <w:pPr>
              <w:spacing w:before="40" w:after="40"/>
            </w:pPr>
          </w:p>
        </w:tc>
        <w:tc>
          <w:tcPr>
            <w:tcW w:w="2430" w:type="dxa"/>
          </w:tcPr>
          <w:p w14:paraId="3F77CF53" w14:textId="467C9914" w:rsidR="00D40CDF" w:rsidRPr="00BE5433" w:rsidRDefault="00D40CDF" w:rsidP="00B911B1">
            <w:pPr>
              <w:spacing w:before="40" w:after="40"/>
            </w:pPr>
          </w:p>
        </w:tc>
        <w:tc>
          <w:tcPr>
            <w:tcW w:w="1890" w:type="dxa"/>
          </w:tcPr>
          <w:p w14:paraId="59C6901C" w14:textId="77777777" w:rsidR="00D40CDF" w:rsidRPr="006669C7" w:rsidRDefault="00D40CDF" w:rsidP="00D40CDF">
            <w:pPr>
              <w:tabs>
                <w:tab w:val="right" w:leader="underscore" w:pos="1692"/>
              </w:tabs>
              <w:spacing w:before="40" w:after="40"/>
              <w:jc w:val="right"/>
            </w:pPr>
          </w:p>
          <w:p w14:paraId="72597798" w14:textId="319366E0" w:rsidR="00D40CDF" w:rsidRPr="00BE5433" w:rsidRDefault="00D40CDF" w:rsidP="00D40CDF">
            <w:pPr>
              <w:tabs>
                <w:tab w:val="right" w:leader="underscore" w:pos="1692"/>
              </w:tabs>
              <w:spacing w:before="40" w:after="40"/>
              <w:jc w:val="right"/>
              <w:rPr>
                <w:b/>
              </w:rPr>
            </w:pPr>
            <w:r w:rsidRPr="006669C7">
              <w:t>$</w:t>
            </w:r>
            <w:r w:rsidRPr="006669C7">
              <w:tab/>
            </w:r>
          </w:p>
        </w:tc>
      </w:tr>
    </w:tbl>
    <w:tbl>
      <w:tblPr>
        <w:tblW w:w="10980" w:type="dxa"/>
        <w:tblInd w:w="-5" w:type="dxa"/>
        <w:tblLook w:val="00A0" w:firstRow="1" w:lastRow="0" w:firstColumn="1" w:lastColumn="0" w:noHBand="0" w:noVBand="0"/>
      </w:tblPr>
      <w:tblGrid>
        <w:gridCol w:w="3078"/>
        <w:gridCol w:w="6030"/>
        <w:gridCol w:w="1872"/>
      </w:tblGrid>
      <w:tr w:rsidR="00B821A6" w:rsidRPr="006669C7" w14:paraId="3C38166B" w14:textId="77777777" w:rsidTr="00B821A6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795" w14:textId="7FE54BFC" w:rsidR="00B821A6" w:rsidRPr="006669C7" w:rsidRDefault="00B821A6" w:rsidP="00B821A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>
              <w:t>Subtotal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9F9" w14:textId="77777777" w:rsidR="00B821A6" w:rsidRPr="006669C7" w:rsidRDefault="00B821A6" w:rsidP="00B911B1">
            <w:pPr>
              <w:spacing w:after="0" w:line="240" w:lineRule="auto"/>
            </w:pPr>
          </w:p>
          <w:p w14:paraId="10A244DA" w14:textId="77777777" w:rsidR="00B821A6" w:rsidRPr="006669C7" w:rsidRDefault="00B821A6" w:rsidP="00B911B1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6669C7" w14:paraId="3CAF9762" w14:textId="77777777" w:rsidTr="00B821A6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722" w14:textId="63954CA1" w:rsidR="00B821A6" w:rsidRPr="006669C7" w:rsidRDefault="00B821A6" w:rsidP="00B821A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</w:pPr>
            <w:r w:rsidRPr="00B821A6">
              <w:t>Indirect/Administrative cost (maximum of 20%)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150" w14:textId="77777777" w:rsidR="00B821A6" w:rsidRPr="006669C7" w:rsidRDefault="00B821A6" w:rsidP="00B911B1">
            <w:pPr>
              <w:spacing w:after="0" w:line="240" w:lineRule="auto"/>
            </w:pPr>
          </w:p>
          <w:p w14:paraId="362ECE5D" w14:textId="77777777" w:rsidR="00B821A6" w:rsidRPr="006669C7" w:rsidRDefault="00B821A6" w:rsidP="00B911B1">
            <w:pPr>
              <w:tabs>
                <w:tab w:val="right" w:leader="underscore" w:pos="1692"/>
              </w:tabs>
              <w:spacing w:after="0" w:line="240" w:lineRule="auto"/>
            </w:pPr>
            <w:r w:rsidRPr="006669C7">
              <w:t>$</w:t>
            </w:r>
            <w:r w:rsidRPr="006669C7">
              <w:tab/>
            </w:r>
          </w:p>
        </w:tc>
      </w:tr>
      <w:tr w:rsidR="00B821A6" w:rsidRPr="006669C7" w14:paraId="4C35DE1D" w14:textId="77777777" w:rsidTr="00B821A6">
        <w:trPr>
          <w:trHeight w:val="4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B45" w14:textId="77777777" w:rsidR="00B821A6" w:rsidRPr="006669C7" w:rsidRDefault="00B821A6" w:rsidP="00B911B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  <w:rPr>
                <w:b/>
              </w:rPr>
            </w:pPr>
            <w:r w:rsidRPr="006669C7">
              <w:rPr>
                <w:b/>
              </w:rPr>
              <w:t>TOTAL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053" w14:textId="77777777" w:rsidR="00B821A6" w:rsidRPr="006669C7" w:rsidRDefault="00B821A6" w:rsidP="00B911B1">
            <w:pPr>
              <w:tabs>
                <w:tab w:val="right" w:leader="underscore" w:pos="2022"/>
              </w:tabs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B60" w14:textId="77777777" w:rsidR="00B821A6" w:rsidRDefault="00B821A6" w:rsidP="00B911B1">
            <w:pPr>
              <w:tabs>
                <w:tab w:val="right" w:leader="underscore" w:pos="1714"/>
              </w:tabs>
              <w:spacing w:after="0" w:line="240" w:lineRule="auto"/>
              <w:rPr>
                <w:b/>
              </w:rPr>
            </w:pPr>
          </w:p>
          <w:p w14:paraId="6DCC2860" w14:textId="2C27DCA4" w:rsidR="00B821A6" w:rsidRPr="006669C7" w:rsidRDefault="00B821A6" w:rsidP="00B911B1">
            <w:pPr>
              <w:tabs>
                <w:tab w:val="right" w:leader="underscore" w:pos="1714"/>
              </w:tabs>
              <w:spacing w:after="0" w:line="240" w:lineRule="auto"/>
              <w:rPr>
                <w:b/>
              </w:rPr>
            </w:pPr>
            <w:r w:rsidRPr="006669C7">
              <w:rPr>
                <w:b/>
              </w:rPr>
              <w:t>$</w:t>
            </w:r>
            <w:r w:rsidRPr="006669C7">
              <w:rPr>
                <w:b/>
              </w:rPr>
              <w:tab/>
            </w:r>
          </w:p>
        </w:tc>
      </w:tr>
      <w:tr w:rsidR="00C149A0" w:rsidRPr="006669C7" w14:paraId="15C4FCE9" w14:textId="77777777" w:rsidTr="00B821A6">
        <w:trPr>
          <w:trHeight w:val="42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F98" w14:textId="4734A940" w:rsidR="00C149A0" w:rsidRPr="00C149A0" w:rsidRDefault="00C149A0" w:rsidP="00B911B1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/>
              <w:rPr>
                <w:bCs/>
              </w:rPr>
            </w:pPr>
            <w:r w:rsidRPr="00C149A0">
              <w:rPr>
                <w:bCs/>
              </w:rPr>
              <w:t xml:space="preserve">25% match (in-kind or cash) if applicable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1DB" w14:textId="77777777" w:rsidR="00C149A0" w:rsidRPr="006669C7" w:rsidRDefault="00C149A0" w:rsidP="00B911B1">
            <w:pPr>
              <w:tabs>
                <w:tab w:val="right" w:leader="underscore" w:pos="2022"/>
              </w:tabs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A59" w14:textId="2AF902D7" w:rsidR="00C149A0" w:rsidRDefault="00C149A0" w:rsidP="00B911B1">
            <w:pPr>
              <w:tabs>
                <w:tab w:val="right" w:leader="underscore" w:pos="1714"/>
              </w:tabs>
              <w:spacing w:after="0" w:line="240" w:lineRule="auto"/>
              <w:rPr>
                <w:bCs/>
              </w:rPr>
            </w:pPr>
          </w:p>
          <w:p w14:paraId="103D2BC6" w14:textId="2DEECB46" w:rsidR="00C149A0" w:rsidRPr="00C149A0" w:rsidRDefault="00C149A0" w:rsidP="00B911B1">
            <w:pPr>
              <w:tabs>
                <w:tab w:val="right" w:leader="underscore" w:pos="1714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$</w:t>
            </w:r>
            <w:r w:rsidRPr="00C149A0">
              <w:rPr>
                <w:bCs/>
              </w:rPr>
              <w:tab/>
            </w:r>
          </w:p>
        </w:tc>
      </w:tr>
    </w:tbl>
    <w:p w14:paraId="4996E676" w14:textId="2CE1EB6B" w:rsidR="00461B0C" w:rsidRDefault="00461B0C" w:rsidP="00735381"/>
    <w:sectPr w:rsidR="00461B0C" w:rsidSect="009D788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99C3" w14:textId="77777777" w:rsidR="00B911B1" w:rsidRDefault="00B911B1" w:rsidP="003F6ADA">
      <w:pPr>
        <w:spacing w:after="0" w:line="240" w:lineRule="auto"/>
      </w:pPr>
      <w:r>
        <w:separator/>
      </w:r>
    </w:p>
  </w:endnote>
  <w:endnote w:type="continuationSeparator" w:id="0">
    <w:p w14:paraId="610CB646" w14:textId="77777777" w:rsidR="00B911B1" w:rsidRDefault="00B911B1" w:rsidP="003F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694B" w14:textId="77777777" w:rsidR="00B911B1" w:rsidRDefault="00B911B1" w:rsidP="003F6ADA">
      <w:pPr>
        <w:spacing w:after="0" w:line="240" w:lineRule="auto"/>
      </w:pPr>
      <w:r>
        <w:separator/>
      </w:r>
    </w:p>
  </w:footnote>
  <w:footnote w:type="continuationSeparator" w:id="0">
    <w:p w14:paraId="67626B54" w14:textId="77777777" w:rsidR="00B911B1" w:rsidRDefault="00B911B1" w:rsidP="003F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935F" w14:textId="77777777" w:rsidR="00A92B05" w:rsidRDefault="00A92B05" w:rsidP="00A92B05">
    <w:pPr>
      <w:pStyle w:val="Header"/>
      <w:rPr>
        <w:rFonts w:ascii="Arial" w:eastAsia="Times New Roman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WI Child Abuse and Neglect Prevention Board</w:t>
    </w:r>
  </w:p>
  <w:p w14:paraId="4C7C8AFD" w14:textId="77777777" w:rsidR="00A92B05" w:rsidRDefault="00A92B05" w:rsidP="00A92B05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Abusive Head Trauma Prevention Initiative</w:t>
    </w:r>
  </w:p>
  <w:p w14:paraId="06AB72BB" w14:textId="09ADEE50" w:rsidR="003F6ADA" w:rsidRDefault="003F6ADA">
    <w:pPr>
      <w:pStyle w:val="Header"/>
    </w:pPr>
    <w:r>
      <w:t xml:space="preserve">Application: </w:t>
    </w:r>
    <w:r w:rsidR="001C1BD0" w:rsidRPr="001C1BD0">
      <w:t>433001-</w:t>
    </w:r>
    <w:proofErr w:type="spellStart"/>
    <w:r w:rsidR="001C1BD0" w:rsidRPr="001C1BD0">
      <w:t>G22</w:t>
    </w:r>
    <w:proofErr w:type="spellEnd"/>
    <w:r w:rsidR="001C1BD0" w:rsidRPr="001C1BD0">
      <w:t>-00001770</w:t>
    </w:r>
    <w:r w:rsidR="00963101">
      <w:rPr>
        <w:rFonts w:asciiTheme="minorHAnsi" w:hAnsiTheme="minorHAnsi" w:cstheme="minorHAnsi"/>
      </w:rPr>
      <w:t xml:space="preserve"> </w:t>
    </w:r>
    <w:r w:rsidR="00735381" w:rsidRPr="00CD0D45">
      <w:rPr>
        <w:rFonts w:asciiTheme="minorHAnsi" w:hAnsiTheme="minorHAnsi" w:cstheme="minorHAnsi"/>
      </w:rPr>
      <w:t>Statewide Expansion of Abusive Head Trauma Prevention</w:t>
    </w:r>
  </w:p>
  <w:p w14:paraId="43E02FF7" w14:textId="77777777" w:rsidR="003F6ADA" w:rsidRDefault="003F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61DE"/>
    <w:multiLevelType w:val="hybridMultilevel"/>
    <w:tmpl w:val="FFE6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3718"/>
    <w:multiLevelType w:val="multilevel"/>
    <w:tmpl w:val="B978DEE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7EAE2CFE"/>
    <w:multiLevelType w:val="hybridMultilevel"/>
    <w:tmpl w:val="B3A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A"/>
    <w:rsid w:val="001C1BD0"/>
    <w:rsid w:val="003C51D9"/>
    <w:rsid w:val="003F6ADA"/>
    <w:rsid w:val="00461B0C"/>
    <w:rsid w:val="005D6312"/>
    <w:rsid w:val="00735381"/>
    <w:rsid w:val="00963101"/>
    <w:rsid w:val="009D788A"/>
    <w:rsid w:val="00A92B05"/>
    <w:rsid w:val="00AD1FB9"/>
    <w:rsid w:val="00B821A6"/>
    <w:rsid w:val="00B911B1"/>
    <w:rsid w:val="00C052F8"/>
    <w:rsid w:val="00C149A0"/>
    <w:rsid w:val="00C60243"/>
    <w:rsid w:val="00CC32D3"/>
    <w:rsid w:val="00D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3B2"/>
  <w15:chartTrackingRefBased/>
  <w15:docId w15:val="{78A9EBA8-0FD4-40CE-AD8A-8AB4B70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uiPriority w:val="34"/>
    <w:qFormat/>
    <w:rsid w:val="009D788A"/>
    <w:pPr>
      <w:ind w:left="720"/>
      <w:contextualSpacing/>
    </w:pPr>
  </w:style>
  <w:style w:type="character" w:styleId="Hyperlink">
    <w:name w:val="Hyperlink"/>
    <w:uiPriority w:val="99"/>
    <w:rsid w:val="009D78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8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1D133F221B48219FFB728B2B71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0F07-C1D2-4898-8DD3-4EEA7BCB21F8}"/>
      </w:docPartPr>
      <w:docPartBody>
        <w:p w:rsidR="00F363F5" w:rsidRDefault="009B3170" w:rsidP="009B3170">
          <w:pPr>
            <w:pStyle w:val="EF1D133F221B48219FFB728B2B71CBB6"/>
          </w:pPr>
          <w:r w:rsidRPr="003F173F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23"/>
    <w:rsid w:val="006A7B23"/>
    <w:rsid w:val="009B3170"/>
    <w:rsid w:val="00B94CF5"/>
    <w:rsid w:val="00F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170"/>
    <w:rPr>
      <w:color w:val="808080"/>
    </w:rPr>
  </w:style>
  <w:style w:type="paragraph" w:customStyle="1" w:styleId="EF1D133F221B48219FFB728B2B71CBB6">
    <w:name w:val="EF1D133F221B48219FFB728B2B71CBB6"/>
    <w:rsid w:val="009B3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B3081-8CD6-4206-A482-DB2A45AF66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AE8515-BD93-4242-B33A-0FF8616618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4461EA-1ACD-45DF-83AF-2A245DCAF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08B3-1CE4-42FD-88A8-476D02447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Form for RFA 1770 Abusive Head Trauma Prevention</dc:title>
  <dc:subject/>
  <dc:creator>Handrich-Herr, Sue - DCF</dc:creator>
  <cp:keywords/>
  <dc:description/>
  <cp:lastModifiedBy>Moelter, Kristina M - CANPB</cp:lastModifiedBy>
  <cp:revision>2</cp:revision>
  <dcterms:created xsi:type="dcterms:W3CDTF">2020-04-27T17:01:00Z</dcterms:created>
  <dcterms:modified xsi:type="dcterms:W3CDTF">2021-03-16T17:50:00Z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