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3DDB" w14:textId="5DDDAEB0" w:rsidR="00953476" w:rsidRPr="0048008A" w:rsidRDefault="00953476" w:rsidP="00953476">
      <w:pPr>
        <w:rPr>
          <w:rFonts w:cstheme="minorHAnsi"/>
        </w:rPr>
      </w:pPr>
      <w:r w:rsidRPr="0048008A">
        <w:rPr>
          <w:rFonts w:cstheme="minorHAnsi"/>
          <w:b/>
          <w:bCs/>
          <w:noProof/>
        </w:rPr>
        <w:drawing>
          <wp:inline distT="0" distB="0" distL="0" distR="0" wp14:anchorId="025FF6CA" wp14:editId="368B428E">
            <wp:extent cx="3486150" cy="704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PB_CCF_logo.jpg"/>
                    <pic:cNvPicPr/>
                  </pic:nvPicPr>
                  <pic:blipFill>
                    <a:blip r:embed="rId9">
                      <a:extLst>
                        <a:ext uri="{28A0092B-C50C-407E-A947-70E740481C1C}">
                          <a14:useLocalDpi xmlns:a14="http://schemas.microsoft.com/office/drawing/2010/main" val="0"/>
                        </a:ext>
                      </a:extLst>
                    </a:blip>
                    <a:stretch>
                      <a:fillRect/>
                    </a:stretch>
                  </pic:blipFill>
                  <pic:spPr>
                    <a:xfrm>
                      <a:off x="0" y="0"/>
                      <a:ext cx="3550380" cy="717176"/>
                    </a:xfrm>
                    <a:prstGeom prst="rect">
                      <a:avLst/>
                    </a:prstGeom>
                  </pic:spPr>
                </pic:pic>
              </a:graphicData>
            </a:graphic>
          </wp:inline>
        </w:drawing>
      </w:r>
    </w:p>
    <w:p w14:paraId="1068336C" w14:textId="3C6C5138" w:rsidR="00953476" w:rsidRPr="0048008A" w:rsidRDefault="00953476" w:rsidP="00953476">
      <w:pPr>
        <w:jc w:val="center"/>
        <w:rPr>
          <w:rFonts w:cstheme="minorHAnsi"/>
          <w:b/>
          <w:bCs/>
        </w:rPr>
      </w:pPr>
      <w:r w:rsidRPr="0048008A">
        <w:rPr>
          <w:rFonts w:cstheme="minorHAnsi"/>
          <w:b/>
          <w:bCs/>
          <w:sz w:val="28"/>
          <w:szCs w:val="28"/>
        </w:rPr>
        <w:t>WI Child Abuse and Neglect Prevention Board</w:t>
      </w:r>
      <w:r w:rsidRPr="0048008A">
        <w:rPr>
          <w:rFonts w:cstheme="minorHAnsi"/>
          <w:b/>
          <w:bCs/>
          <w:sz w:val="28"/>
          <w:szCs w:val="28"/>
        </w:rPr>
        <w:br/>
      </w:r>
      <w:r w:rsidR="00D521F8">
        <w:rPr>
          <w:rFonts w:cstheme="minorHAnsi"/>
          <w:b/>
          <w:bCs/>
          <w:sz w:val="28"/>
          <w:szCs w:val="28"/>
        </w:rPr>
        <w:t>Family Resource Center Infrastructure Development Grant Expansion</w:t>
      </w:r>
      <w:r w:rsidRPr="0048008A">
        <w:rPr>
          <w:rFonts w:cstheme="minorHAnsi"/>
          <w:b/>
          <w:bCs/>
        </w:rPr>
        <w:br/>
        <w:t>_____________________________________________________________________________________</w:t>
      </w:r>
    </w:p>
    <w:p w14:paraId="28CA50E2" w14:textId="527F6D57" w:rsidR="00953476" w:rsidRPr="0048008A" w:rsidRDefault="00B52390" w:rsidP="00953476">
      <w:pPr>
        <w:jc w:val="center"/>
        <w:rPr>
          <w:rFonts w:cstheme="minorHAnsi"/>
          <w:b/>
          <w:bCs/>
          <w:sz w:val="28"/>
          <w:szCs w:val="28"/>
          <w:u w:val="single"/>
        </w:rPr>
      </w:pPr>
      <w:r>
        <w:rPr>
          <w:rFonts w:cstheme="minorHAnsi"/>
          <w:b/>
          <w:bCs/>
          <w:sz w:val="28"/>
          <w:szCs w:val="28"/>
          <w:u w:val="single"/>
        </w:rPr>
        <w:t>MID-YEAR</w:t>
      </w:r>
      <w:r w:rsidR="00953476" w:rsidRPr="0048008A">
        <w:rPr>
          <w:rFonts w:cstheme="minorHAnsi"/>
          <w:b/>
          <w:bCs/>
          <w:sz w:val="28"/>
          <w:szCs w:val="28"/>
          <w:u w:val="single"/>
        </w:rPr>
        <w:t xml:space="preserve"> NARRATIVE REPORT TEMPLATE</w:t>
      </w:r>
    </w:p>
    <w:p w14:paraId="5003AF8A" w14:textId="2B31DD44" w:rsidR="00CA0D01" w:rsidRDefault="00953476" w:rsidP="00953476">
      <w:pPr>
        <w:spacing w:after="120" w:line="240" w:lineRule="auto"/>
        <w:rPr>
          <w:rFonts w:cstheme="minorHAnsi"/>
          <w:b/>
          <w:bCs/>
        </w:rPr>
      </w:pPr>
      <w:bookmarkStart w:id="0" w:name="_Hlk531544205"/>
      <w:r w:rsidRPr="00B52390">
        <w:rPr>
          <w:rFonts w:cstheme="minorHAnsi"/>
          <w:b/>
          <w:bCs/>
          <w:highlight w:val="yellow"/>
        </w:rPr>
        <w:t>Due Date:</w:t>
      </w:r>
      <w:r w:rsidR="00525369" w:rsidRPr="00B52390">
        <w:rPr>
          <w:rFonts w:cstheme="minorHAnsi"/>
          <w:b/>
          <w:bCs/>
          <w:highlight w:val="yellow"/>
        </w:rPr>
        <w:t xml:space="preserve"> </w:t>
      </w:r>
      <w:r w:rsidR="00D521F8" w:rsidRPr="00D521F8">
        <w:rPr>
          <w:rFonts w:cstheme="minorHAnsi"/>
          <w:b/>
          <w:bCs/>
        </w:rPr>
        <w:t>January 16, 2024</w:t>
      </w:r>
    </w:p>
    <w:p w14:paraId="0F6A12A3" w14:textId="77777777" w:rsidR="00CA0D01" w:rsidRPr="00B52390" w:rsidRDefault="00CA0D01" w:rsidP="00953476">
      <w:pPr>
        <w:spacing w:after="120" w:line="240" w:lineRule="auto"/>
        <w:rPr>
          <w:rFonts w:cstheme="minorHAnsi"/>
          <w:b/>
          <w:bCs/>
          <w:sz w:val="20"/>
          <w:szCs w:val="20"/>
        </w:rPr>
      </w:pPr>
    </w:p>
    <w:p w14:paraId="3FFA2BC6" w14:textId="77777777" w:rsidR="00CA0D01" w:rsidRPr="00B52390" w:rsidRDefault="00CA0D01" w:rsidP="00953476">
      <w:pPr>
        <w:spacing w:after="120" w:line="240" w:lineRule="auto"/>
        <w:rPr>
          <w:rFonts w:cstheme="minorHAnsi"/>
          <w:b/>
          <w:bCs/>
          <w:sz w:val="28"/>
          <w:szCs w:val="28"/>
          <w:u w:val="single"/>
        </w:rPr>
      </w:pPr>
      <w:r w:rsidRPr="00B52390">
        <w:rPr>
          <w:rFonts w:cstheme="minorHAnsi"/>
          <w:b/>
          <w:bCs/>
          <w:sz w:val="28"/>
          <w:szCs w:val="28"/>
          <w:u w:val="single"/>
        </w:rPr>
        <w:t>Instructions</w:t>
      </w:r>
    </w:p>
    <w:p w14:paraId="3822C0C9" w14:textId="3ED4194B" w:rsidR="00953476" w:rsidRDefault="00CA0D01" w:rsidP="00953476">
      <w:pPr>
        <w:spacing w:after="120" w:line="240" w:lineRule="auto"/>
        <w:rPr>
          <w:rFonts w:cstheme="minorHAnsi"/>
          <w:bCs/>
        </w:rPr>
      </w:pPr>
      <w:r>
        <w:rPr>
          <w:rFonts w:cstheme="minorHAnsi"/>
          <w:i/>
        </w:rPr>
        <w:t>Have a copy of your grant agreement on hand to draft your report. The responses to the report sections below should provide a clear overview of the activities completed in the first six months of SFY2024. The completed reports provide insight into how this grant has affected the community you serve and your organization thus far.</w:t>
      </w:r>
      <w:r w:rsidR="00953476" w:rsidRPr="0048008A">
        <w:rPr>
          <w:rFonts w:cstheme="minorHAnsi"/>
          <w:i/>
        </w:rPr>
        <w:t xml:space="preserve"> Submit the completed report through the </w:t>
      </w:r>
      <w:hyperlink r:id="rId10" w:history="1">
        <w:r w:rsidR="00953476" w:rsidRPr="0048008A">
          <w:rPr>
            <w:rStyle w:val="Hyperlink"/>
            <w:rFonts w:cstheme="minorHAnsi"/>
          </w:rPr>
          <w:t>SPARC Performance Report Portal</w:t>
        </w:r>
      </w:hyperlink>
      <w:r w:rsidR="00953476" w:rsidRPr="0048008A">
        <w:rPr>
          <w:rFonts w:cstheme="minorHAnsi"/>
          <w:i/>
        </w:rPr>
        <w:t xml:space="preserve">. Include any attachments and the reporting spreadsheet. </w:t>
      </w:r>
      <w:r w:rsidR="00953476" w:rsidRPr="0048008A">
        <w:rPr>
          <w:rFonts w:cstheme="minorHAnsi"/>
          <w:bCs/>
        </w:rPr>
        <w:t xml:space="preserve"> </w:t>
      </w:r>
    </w:p>
    <w:p w14:paraId="29C42846" w14:textId="775B08A5" w:rsidR="006E6558" w:rsidRDefault="006E6558" w:rsidP="00953476">
      <w:pPr>
        <w:spacing w:after="120" w:line="240" w:lineRule="auto"/>
        <w:rPr>
          <w:rFonts w:cstheme="minorHAnsi"/>
          <w:bCs/>
        </w:rPr>
      </w:pPr>
      <w:r>
        <w:rPr>
          <w:rFonts w:cstheme="minorHAnsi"/>
          <w:bCs/>
        </w:rPr>
        <w:t xml:space="preserve">Naming mechanism: When you save the template, please rename using this structure. Your agency name can be acronym or abbreviated. i.e. BVCC_FRC Midyear Report SFY24 or </w:t>
      </w:r>
      <w:proofErr w:type="spellStart"/>
      <w:r>
        <w:rPr>
          <w:rFonts w:cstheme="minorHAnsi"/>
          <w:bCs/>
        </w:rPr>
        <w:t>BayView_FRC</w:t>
      </w:r>
      <w:proofErr w:type="spellEnd"/>
      <w:r>
        <w:rPr>
          <w:rFonts w:cstheme="minorHAnsi"/>
          <w:bCs/>
        </w:rPr>
        <w:t xml:space="preserve"> Midyear Report SFY24. </w:t>
      </w:r>
    </w:p>
    <w:p w14:paraId="57D29B94" w14:textId="490396FC" w:rsidR="006E6558" w:rsidRPr="0048008A" w:rsidRDefault="006E6558" w:rsidP="00953476">
      <w:pPr>
        <w:spacing w:after="120" w:line="240" w:lineRule="auto"/>
        <w:rPr>
          <w:rFonts w:cstheme="minorHAnsi"/>
          <w:b/>
          <w:bCs/>
        </w:rPr>
      </w:pPr>
      <w:r>
        <w:rPr>
          <w:rFonts w:cstheme="minorHAnsi"/>
          <w:bCs/>
        </w:rPr>
        <w:t>{agency name}_FRC Midyear Report SFY24</w:t>
      </w:r>
    </w:p>
    <w:p w14:paraId="284AC18D" w14:textId="44BFE707" w:rsidR="00953476" w:rsidRPr="0048008A" w:rsidRDefault="00953476" w:rsidP="00953476">
      <w:pPr>
        <w:spacing w:after="120" w:line="240" w:lineRule="auto"/>
        <w:rPr>
          <w:rFonts w:cstheme="minorHAnsi"/>
          <w:b/>
          <w:bCs/>
        </w:rPr>
      </w:pPr>
      <w:r w:rsidRPr="0048008A">
        <w:rPr>
          <w:rFonts w:cstheme="minorHAnsi"/>
          <w:b/>
          <w:bCs/>
        </w:rPr>
        <w:t xml:space="preserve">Reporting Period: July 1, </w:t>
      </w:r>
      <w:r w:rsidR="000E0DF4">
        <w:rPr>
          <w:rFonts w:cstheme="minorHAnsi"/>
          <w:b/>
          <w:bCs/>
        </w:rPr>
        <w:t>2023</w:t>
      </w:r>
      <w:r w:rsidRPr="0048008A">
        <w:rPr>
          <w:rFonts w:cstheme="minorHAnsi"/>
          <w:b/>
          <w:bCs/>
        </w:rPr>
        <w:t xml:space="preserve">– </w:t>
      </w:r>
      <w:r w:rsidR="00525369">
        <w:rPr>
          <w:rFonts w:cstheme="minorHAnsi"/>
          <w:b/>
          <w:bCs/>
        </w:rPr>
        <w:t>December</w:t>
      </w:r>
      <w:r w:rsidRPr="0048008A">
        <w:rPr>
          <w:rFonts w:cstheme="minorHAnsi"/>
          <w:b/>
          <w:bCs/>
        </w:rPr>
        <w:t xml:space="preserve"> 3</w:t>
      </w:r>
      <w:r w:rsidR="00525369">
        <w:rPr>
          <w:rFonts w:cstheme="minorHAnsi"/>
          <w:b/>
          <w:bCs/>
        </w:rPr>
        <w:t>1</w:t>
      </w:r>
      <w:r w:rsidRPr="0048008A">
        <w:rPr>
          <w:rFonts w:cstheme="minorHAnsi"/>
          <w:b/>
          <w:bCs/>
        </w:rPr>
        <w:t>, 20</w:t>
      </w:r>
      <w:r w:rsidR="00C61984" w:rsidRPr="0048008A">
        <w:rPr>
          <w:rFonts w:cstheme="minorHAnsi"/>
          <w:b/>
          <w:bCs/>
        </w:rPr>
        <w:t>2</w:t>
      </w:r>
      <w:r w:rsidR="009D6099">
        <w:rPr>
          <w:rFonts w:cstheme="minorHAnsi"/>
          <w:b/>
          <w:bCs/>
        </w:rPr>
        <w:t>3</w:t>
      </w:r>
    </w:p>
    <w:bookmarkEnd w:id="0"/>
    <w:p w14:paraId="67FC7C1E" w14:textId="1C383BCA" w:rsidR="00525369" w:rsidRDefault="00525369" w:rsidP="00953476">
      <w:pPr>
        <w:rPr>
          <w:rFonts w:cstheme="minorHAnsi"/>
          <w:b/>
          <w:bCs/>
        </w:rPr>
      </w:pPr>
      <w:r>
        <w:rPr>
          <w:rFonts w:cstheme="minorHAnsi"/>
          <w:b/>
          <w:bCs/>
        </w:rPr>
        <w:t>Organization Name:</w:t>
      </w:r>
      <w:r w:rsidR="00B52390">
        <w:rPr>
          <w:rFonts w:cstheme="minorHAnsi"/>
          <w:b/>
          <w:bCs/>
        </w:rPr>
        <w:t xml:space="preserve"> </w:t>
      </w:r>
    </w:p>
    <w:p w14:paraId="65524305" w14:textId="77777777" w:rsidR="00525369" w:rsidRDefault="00525369" w:rsidP="00953476">
      <w:pPr>
        <w:rPr>
          <w:rFonts w:cstheme="minorHAnsi"/>
          <w:b/>
          <w:bCs/>
        </w:rPr>
      </w:pPr>
      <w:r>
        <w:rPr>
          <w:rFonts w:cstheme="minorHAnsi"/>
          <w:b/>
          <w:bCs/>
        </w:rPr>
        <w:t xml:space="preserve">Project Name: </w:t>
      </w:r>
    </w:p>
    <w:p w14:paraId="1EDDF9E0" w14:textId="0675BC31" w:rsidR="00525369" w:rsidRDefault="00525369" w:rsidP="00953476">
      <w:pPr>
        <w:rPr>
          <w:rFonts w:cstheme="minorHAnsi"/>
          <w:b/>
          <w:bCs/>
        </w:rPr>
      </w:pPr>
      <w:r>
        <w:rPr>
          <w:rFonts w:cstheme="minorHAnsi"/>
          <w:b/>
          <w:bCs/>
        </w:rPr>
        <w:t xml:space="preserve">Contract #: </w:t>
      </w:r>
    </w:p>
    <w:p w14:paraId="410A7EC5" w14:textId="77777777" w:rsidR="00525369" w:rsidRDefault="00525369" w:rsidP="00953476">
      <w:pPr>
        <w:rPr>
          <w:rFonts w:cstheme="minorHAnsi"/>
          <w:b/>
          <w:bCs/>
        </w:rPr>
      </w:pPr>
      <w:r>
        <w:rPr>
          <w:rFonts w:cstheme="minorHAnsi"/>
          <w:b/>
          <w:bCs/>
        </w:rPr>
        <w:t xml:space="preserve">Contact Person: </w:t>
      </w:r>
    </w:p>
    <w:p w14:paraId="357FDB5C" w14:textId="77777777" w:rsidR="00525369" w:rsidRDefault="00525369" w:rsidP="00953476">
      <w:pPr>
        <w:rPr>
          <w:rFonts w:cstheme="minorHAnsi"/>
          <w:b/>
          <w:bCs/>
        </w:rPr>
      </w:pPr>
      <w:r>
        <w:rPr>
          <w:rFonts w:cstheme="minorHAnsi"/>
          <w:b/>
          <w:bCs/>
        </w:rPr>
        <w:t>Contact Email:</w:t>
      </w:r>
    </w:p>
    <w:p w14:paraId="487A9761" w14:textId="41C69C9C" w:rsidR="00525369" w:rsidRDefault="003C0A4F" w:rsidP="00953476">
      <w:pPr>
        <w:rPr>
          <w:rFonts w:cstheme="minorHAnsi"/>
          <w:b/>
          <w:bCs/>
        </w:rPr>
      </w:pPr>
      <w:r>
        <w:rPr>
          <w:rFonts w:cstheme="minorHAnsi"/>
          <w:b/>
          <w:bCs/>
        </w:rPr>
        <w:t>County(</w:t>
      </w:r>
      <w:proofErr w:type="spellStart"/>
      <w:r>
        <w:rPr>
          <w:rFonts w:cstheme="minorHAnsi"/>
          <w:b/>
          <w:bCs/>
        </w:rPr>
        <w:t>ies</w:t>
      </w:r>
      <w:proofErr w:type="spellEnd"/>
      <w:r>
        <w:rPr>
          <w:rFonts w:cstheme="minorHAnsi"/>
          <w:b/>
          <w:bCs/>
        </w:rPr>
        <w:t>)</w:t>
      </w:r>
      <w:r w:rsidR="00525369">
        <w:rPr>
          <w:rFonts w:cstheme="minorHAnsi"/>
          <w:b/>
          <w:bCs/>
        </w:rPr>
        <w:t>:</w:t>
      </w:r>
    </w:p>
    <w:p w14:paraId="333E499C" w14:textId="77777777" w:rsidR="00DF1FB5" w:rsidRDefault="00DF1FB5" w:rsidP="00953476">
      <w:pPr>
        <w:rPr>
          <w:rFonts w:cstheme="minorHAnsi"/>
          <w:b/>
          <w:bCs/>
        </w:rPr>
      </w:pPr>
    </w:p>
    <w:p w14:paraId="6AB889FE" w14:textId="4492BA5A" w:rsidR="00360A20" w:rsidRDefault="00B52390" w:rsidP="00360A20">
      <w:pPr>
        <w:rPr>
          <w:rFonts w:cstheme="minorHAnsi"/>
        </w:rPr>
      </w:pPr>
      <w:r>
        <w:rPr>
          <w:rFonts w:cstheme="minorHAnsi"/>
          <w:b/>
          <w:bCs/>
          <w:sz w:val="28"/>
          <w:szCs w:val="28"/>
          <w:u w:val="single"/>
        </w:rPr>
        <w:t xml:space="preserve">Section 1. </w:t>
      </w:r>
      <w:r w:rsidR="00D521F8">
        <w:rPr>
          <w:rFonts w:cstheme="minorHAnsi"/>
          <w:b/>
          <w:bCs/>
          <w:sz w:val="28"/>
          <w:szCs w:val="28"/>
          <w:u w:val="single"/>
        </w:rPr>
        <w:t>Grant Leadership updates</w:t>
      </w:r>
      <w:r w:rsidR="00360A20">
        <w:rPr>
          <w:rFonts w:cstheme="minorHAnsi"/>
          <w:b/>
          <w:bCs/>
          <w:sz w:val="28"/>
          <w:szCs w:val="28"/>
          <w:u w:val="single"/>
        </w:rPr>
        <w:t>, if applicable</w:t>
      </w:r>
      <w:r w:rsidRPr="00B52390">
        <w:rPr>
          <w:rFonts w:cstheme="minorHAnsi"/>
          <w:b/>
          <w:bCs/>
          <w:sz w:val="28"/>
          <w:szCs w:val="28"/>
          <w:u w:val="single"/>
        </w:rPr>
        <w:t xml:space="preserve"> </w:t>
      </w:r>
    </w:p>
    <w:p w14:paraId="2065A7DC" w14:textId="77777777" w:rsidR="00360A20" w:rsidRDefault="00360A20" w:rsidP="00360A20">
      <w:pPr>
        <w:pStyle w:val="ListParagraph"/>
        <w:numPr>
          <w:ilvl w:val="0"/>
          <w:numId w:val="15"/>
        </w:numPr>
        <w:rPr>
          <w:rFonts w:cstheme="minorHAnsi"/>
        </w:rPr>
      </w:pPr>
      <w:r w:rsidRPr="00360A20">
        <w:rPr>
          <w:rFonts w:cstheme="minorHAnsi"/>
        </w:rPr>
        <w:t xml:space="preserve">Please provide any </w:t>
      </w:r>
      <w:r w:rsidR="00D521F8" w:rsidRPr="00360A20">
        <w:rPr>
          <w:rFonts w:cstheme="minorHAnsi"/>
        </w:rPr>
        <w:t>changes to the Administrative Leadership Team or Protective Factors and Parent Leadership Team</w:t>
      </w:r>
      <w:r w:rsidRPr="00360A20">
        <w:rPr>
          <w:rFonts w:cstheme="minorHAnsi"/>
        </w:rPr>
        <w:t>, if applicable. If no changes please indicate, Team membership is current.</w:t>
      </w:r>
    </w:p>
    <w:p w14:paraId="667DB749" w14:textId="4FE1C7AF" w:rsidR="00B52390" w:rsidRPr="00360A20" w:rsidRDefault="00360A20" w:rsidP="00360A20">
      <w:pPr>
        <w:pStyle w:val="ListParagraph"/>
        <w:numPr>
          <w:ilvl w:val="0"/>
          <w:numId w:val="15"/>
        </w:numPr>
        <w:rPr>
          <w:rFonts w:cstheme="minorHAnsi"/>
        </w:rPr>
      </w:pPr>
      <w:r>
        <w:rPr>
          <w:rFonts w:cstheme="minorHAnsi"/>
        </w:rPr>
        <w:t>If your agency has any unfilled Team members</w:t>
      </w:r>
      <w:r w:rsidR="000E0DF4">
        <w:rPr>
          <w:rFonts w:cstheme="minorHAnsi"/>
        </w:rPr>
        <w:t xml:space="preserve"> (including parent leaders)</w:t>
      </w:r>
      <w:r>
        <w:rPr>
          <w:rFonts w:cstheme="minorHAnsi"/>
        </w:rPr>
        <w:t>, please include a short description on challenges to fill this position and current recruitment strategies.</w:t>
      </w:r>
      <w:r w:rsidR="00B52390" w:rsidRPr="00360A20">
        <w:rPr>
          <w:rFonts w:cstheme="minorHAnsi"/>
          <w:i/>
          <w:sz w:val="24"/>
          <w:szCs w:val="24"/>
        </w:rPr>
        <w:br/>
      </w:r>
    </w:p>
    <w:p w14:paraId="4E50D7A9" w14:textId="77777777" w:rsidR="00B52390" w:rsidRDefault="00B52390" w:rsidP="00B52390">
      <w:pPr>
        <w:rPr>
          <w:rFonts w:cstheme="minorHAnsi"/>
          <w:i/>
          <w:iCs/>
        </w:rPr>
      </w:pPr>
    </w:p>
    <w:p w14:paraId="7661135B" w14:textId="77777777" w:rsidR="00360A20" w:rsidRDefault="00B52390" w:rsidP="009C293F">
      <w:pPr>
        <w:rPr>
          <w:rFonts w:cstheme="minorHAnsi"/>
          <w:b/>
          <w:bCs/>
          <w:i/>
          <w:iCs/>
          <w:sz w:val="28"/>
          <w:szCs w:val="28"/>
        </w:rPr>
      </w:pPr>
      <w:r>
        <w:rPr>
          <w:rFonts w:cstheme="minorHAnsi"/>
          <w:b/>
          <w:bCs/>
          <w:sz w:val="28"/>
          <w:szCs w:val="28"/>
          <w:u w:val="single"/>
        </w:rPr>
        <w:t xml:space="preserve">Section 2 </w:t>
      </w:r>
      <w:r w:rsidR="00953476" w:rsidRPr="00B52390">
        <w:rPr>
          <w:rFonts w:cstheme="minorHAnsi"/>
          <w:b/>
          <w:bCs/>
          <w:sz w:val="28"/>
          <w:szCs w:val="28"/>
          <w:u w:val="single"/>
        </w:rPr>
        <w:t>Objectives</w:t>
      </w:r>
      <w:r w:rsidR="00360A20">
        <w:rPr>
          <w:rFonts w:cstheme="minorHAnsi"/>
          <w:b/>
          <w:bCs/>
          <w:sz w:val="28"/>
          <w:szCs w:val="28"/>
          <w:u w:val="single"/>
        </w:rPr>
        <w:t xml:space="preserve"> (deliverables during this time period)</w:t>
      </w:r>
      <w:r w:rsidR="009C293F" w:rsidRPr="00B52390">
        <w:rPr>
          <w:rFonts w:cstheme="minorHAnsi"/>
          <w:b/>
          <w:bCs/>
          <w:u w:val="single"/>
        </w:rPr>
        <w:br/>
      </w:r>
      <w:r w:rsidR="009C293F" w:rsidRPr="0048008A">
        <w:rPr>
          <w:rFonts w:cstheme="minorHAnsi"/>
          <w:b/>
          <w:bCs/>
          <w:i/>
          <w:iCs/>
          <w:sz w:val="28"/>
          <w:szCs w:val="28"/>
        </w:rPr>
        <w:t xml:space="preserve">OBJECTIVE: </w:t>
      </w:r>
      <w:r w:rsidR="00360A20">
        <w:rPr>
          <w:rFonts w:cstheme="minorHAnsi"/>
          <w:b/>
          <w:bCs/>
          <w:i/>
          <w:iCs/>
          <w:sz w:val="28"/>
          <w:szCs w:val="28"/>
        </w:rPr>
        <w:t>Data Champion</w:t>
      </w:r>
    </w:p>
    <w:p w14:paraId="2F40C1B3" w14:textId="3E62697B" w:rsidR="009C293F" w:rsidRPr="00B52390" w:rsidRDefault="006348F0" w:rsidP="009C293F">
      <w:pPr>
        <w:rPr>
          <w:rFonts w:cstheme="minorHAnsi"/>
          <w:i/>
          <w:iCs/>
        </w:rPr>
      </w:pPr>
      <w:r w:rsidRPr="006348F0">
        <w:rPr>
          <w:rFonts w:cstheme="minorHAnsi"/>
          <w:iCs/>
        </w:rPr>
        <w:t>Does your FRC have an identified data champion with access to the online DAISEY reporting system and the WI FRC-Agency Information Initiative?  And if applicable, access to the Wisconsin Prevention Reporting System (WPRS) initiative?</w:t>
      </w:r>
      <w:r w:rsidR="009C293F" w:rsidRPr="0048008A">
        <w:rPr>
          <w:rFonts w:cstheme="minorHAnsi"/>
          <w:b/>
          <w:bCs/>
          <w:i/>
          <w:iCs/>
        </w:rPr>
        <w:br/>
      </w:r>
      <w:r w:rsidR="009C293F" w:rsidRPr="0048008A">
        <w:rPr>
          <w:rFonts w:cstheme="minorHAnsi"/>
          <w:b/>
          <w:bCs/>
        </w:rPr>
        <w:br/>
      </w:r>
      <w:r w:rsidR="004A7BEB">
        <w:rPr>
          <w:rFonts w:cstheme="minorHAnsi"/>
          <w:i/>
          <w:iCs/>
        </w:rPr>
        <w:t>Objective Status</w:t>
      </w:r>
      <w:r w:rsidR="009C293F" w:rsidRPr="0048008A">
        <w:rPr>
          <w:rFonts w:cstheme="minorHAnsi"/>
          <w:i/>
          <w:iCs/>
        </w:rPr>
        <w:t xml:space="preserve">: </w:t>
      </w:r>
      <w:r w:rsidR="00226C3F" w:rsidRPr="0048008A">
        <w:rPr>
          <w:rFonts w:cstheme="minorHAnsi"/>
          <w:i/>
          <w:iCs/>
        </w:rPr>
        <w:t>_____</w:t>
      </w:r>
      <w:r w:rsidR="009C293F" w:rsidRPr="0048008A">
        <w:rPr>
          <w:rFonts w:cstheme="minorHAnsi"/>
          <w:i/>
          <w:iCs/>
        </w:rPr>
        <w:t xml:space="preserve"> In progress</w:t>
      </w:r>
      <w:r w:rsidR="00226C3F" w:rsidRPr="0048008A">
        <w:rPr>
          <w:rFonts w:cstheme="minorHAnsi"/>
          <w:i/>
          <w:iCs/>
        </w:rPr>
        <w:t xml:space="preserve">_____ </w:t>
      </w:r>
      <w:r w:rsidR="009C293F" w:rsidRPr="0048008A">
        <w:rPr>
          <w:rFonts w:cstheme="minorHAnsi"/>
          <w:i/>
          <w:iCs/>
        </w:rPr>
        <w:t xml:space="preserve">On Schedule </w:t>
      </w:r>
      <w:r w:rsidR="00226C3F" w:rsidRPr="0048008A">
        <w:rPr>
          <w:rFonts w:cstheme="minorHAnsi"/>
          <w:i/>
          <w:iCs/>
        </w:rPr>
        <w:t>_____</w:t>
      </w:r>
      <w:r w:rsidR="009C293F" w:rsidRPr="0048008A">
        <w:rPr>
          <w:rFonts w:cstheme="minorHAnsi"/>
          <w:i/>
          <w:iCs/>
        </w:rPr>
        <w:t>Completed</w:t>
      </w:r>
      <w:r w:rsidR="009C293F" w:rsidRPr="0048008A">
        <w:rPr>
          <w:rFonts w:cstheme="minorHAnsi"/>
          <w:i/>
          <w:iCs/>
        </w:rPr>
        <w:br/>
      </w:r>
      <w:r w:rsidR="009C293F" w:rsidRPr="0048008A">
        <w:rPr>
          <w:rFonts w:cstheme="minorHAnsi"/>
        </w:rPr>
        <w:br/>
      </w:r>
      <w:r w:rsidR="009C293F" w:rsidRPr="0048008A">
        <w:rPr>
          <w:rFonts w:cstheme="minorHAnsi"/>
          <w:b/>
          <w:bCs/>
        </w:rPr>
        <w:t>Barriers to</w:t>
      </w:r>
      <w:r w:rsidR="004A7BEB">
        <w:rPr>
          <w:rFonts w:cstheme="minorHAnsi"/>
          <w:b/>
          <w:bCs/>
        </w:rPr>
        <w:t xml:space="preserve"> Reach</w:t>
      </w:r>
      <w:r w:rsidR="009C293F" w:rsidRPr="0048008A">
        <w:rPr>
          <w:rFonts w:cstheme="minorHAnsi"/>
          <w:b/>
          <w:bCs/>
        </w:rPr>
        <w:t xml:space="preserve"> Objective: </w:t>
      </w:r>
      <w:r w:rsidR="00DF1FB5" w:rsidRPr="0048008A">
        <w:rPr>
          <w:rFonts w:cstheme="minorHAnsi"/>
        </w:rPr>
        <w:t>[</w:t>
      </w:r>
      <w:r w:rsidR="00DF1FB5">
        <w:rPr>
          <w:rFonts w:cstheme="minorHAnsi"/>
          <w:i/>
          <w:iCs/>
        </w:rPr>
        <w:t>Identify barriers</w:t>
      </w:r>
      <w:r w:rsidR="00DF1FB5" w:rsidRPr="0048008A">
        <w:rPr>
          <w:rFonts w:cstheme="minorHAnsi"/>
        </w:rPr>
        <w:t>]</w:t>
      </w:r>
    </w:p>
    <w:p w14:paraId="7C3B042D" w14:textId="2A81549B" w:rsidR="004F1671" w:rsidRDefault="009C293F" w:rsidP="009C293F">
      <w:pPr>
        <w:rPr>
          <w:rFonts w:cstheme="minorHAnsi"/>
          <w:b/>
          <w:bCs/>
        </w:rPr>
      </w:pPr>
      <w:r w:rsidRPr="0048008A">
        <w:rPr>
          <w:rFonts w:cstheme="minorHAnsi"/>
          <w:b/>
          <w:bCs/>
        </w:rPr>
        <w:t xml:space="preserve">Additional Information: </w:t>
      </w:r>
    </w:p>
    <w:p w14:paraId="55DD9333" w14:textId="77777777" w:rsidR="00E37A81" w:rsidRDefault="00E37A81" w:rsidP="009C293F">
      <w:pPr>
        <w:rPr>
          <w:rFonts w:cstheme="minorHAnsi"/>
          <w:b/>
          <w:bCs/>
        </w:rPr>
      </w:pPr>
    </w:p>
    <w:p w14:paraId="7042982C" w14:textId="77777777" w:rsidR="004F1671" w:rsidRDefault="004F1671" w:rsidP="004F1671">
      <w:pPr>
        <w:rPr>
          <w:rFonts w:cstheme="minorHAnsi"/>
          <w:iCs/>
        </w:rPr>
      </w:pPr>
      <w:r w:rsidRPr="0048008A">
        <w:rPr>
          <w:rFonts w:cstheme="minorHAnsi"/>
          <w:b/>
          <w:bCs/>
          <w:i/>
          <w:iCs/>
          <w:sz w:val="28"/>
          <w:szCs w:val="28"/>
        </w:rPr>
        <w:t xml:space="preserve">OBJECTIVE: </w:t>
      </w:r>
      <w:r>
        <w:rPr>
          <w:rFonts w:cstheme="minorHAnsi"/>
          <w:b/>
          <w:bCs/>
          <w:i/>
          <w:iCs/>
          <w:sz w:val="28"/>
          <w:szCs w:val="28"/>
        </w:rPr>
        <w:t>Agency Profile in DAISEY (</w:t>
      </w:r>
      <w:r w:rsidRPr="007532BD">
        <w:rPr>
          <w:rFonts w:cstheme="minorHAnsi"/>
          <w:b/>
          <w:bCs/>
          <w:i/>
          <w:iCs/>
          <w:sz w:val="28"/>
          <w:szCs w:val="28"/>
        </w:rPr>
        <w:t>WI FRC - Agency Information</w:t>
      </w:r>
      <w:r>
        <w:rPr>
          <w:rFonts w:cstheme="minorHAnsi"/>
          <w:b/>
          <w:bCs/>
          <w:i/>
          <w:iCs/>
          <w:sz w:val="28"/>
          <w:szCs w:val="28"/>
        </w:rPr>
        <w:t>)</w:t>
      </w:r>
      <w:r w:rsidRPr="0048008A">
        <w:rPr>
          <w:rFonts w:cstheme="minorHAnsi"/>
          <w:b/>
          <w:bCs/>
          <w:i/>
          <w:iCs/>
        </w:rPr>
        <w:br/>
      </w:r>
      <w:r>
        <w:rPr>
          <w:rFonts w:cstheme="minorHAnsi"/>
          <w:iCs/>
        </w:rPr>
        <w:t xml:space="preserve">Please indicate which forms in the WI FRC Agency Information has been started (in progress) or completed. Note: each FRC agency will be required to have all forms completed by June 30, 2024 and updated annually. </w:t>
      </w:r>
    </w:p>
    <w:tbl>
      <w:tblPr>
        <w:tblStyle w:val="TableGrid"/>
        <w:tblW w:w="0" w:type="auto"/>
        <w:tblLook w:val="04A0" w:firstRow="1" w:lastRow="0" w:firstColumn="1" w:lastColumn="0" w:noHBand="0" w:noVBand="1"/>
      </w:tblPr>
      <w:tblGrid>
        <w:gridCol w:w="4945"/>
        <w:gridCol w:w="1800"/>
        <w:gridCol w:w="1710"/>
      </w:tblGrid>
      <w:tr w:rsidR="00BF1B2F" w14:paraId="24BD382A" w14:textId="77777777" w:rsidTr="00BF1B2F">
        <w:tc>
          <w:tcPr>
            <w:tcW w:w="4945" w:type="dxa"/>
          </w:tcPr>
          <w:p w14:paraId="45D4CB2B" w14:textId="77777777" w:rsidR="00BF1B2F" w:rsidRDefault="00BF1B2F">
            <w:pPr>
              <w:rPr>
                <w:rFonts w:cstheme="minorHAnsi"/>
                <w:iCs/>
              </w:rPr>
            </w:pPr>
            <w:r>
              <w:rPr>
                <w:rFonts w:cstheme="minorHAnsi"/>
                <w:iCs/>
              </w:rPr>
              <w:t>Form</w:t>
            </w:r>
          </w:p>
        </w:tc>
        <w:tc>
          <w:tcPr>
            <w:tcW w:w="1800" w:type="dxa"/>
          </w:tcPr>
          <w:p w14:paraId="0F82FBC7" w14:textId="77777777" w:rsidR="00BF1B2F" w:rsidRDefault="00BF1B2F">
            <w:pPr>
              <w:rPr>
                <w:rFonts w:cstheme="minorHAnsi"/>
                <w:iCs/>
              </w:rPr>
            </w:pPr>
            <w:r w:rsidRPr="0048008A">
              <w:rPr>
                <w:rFonts w:cstheme="minorHAnsi"/>
                <w:i/>
                <w:iCs/>
              </w:rPr>
              <w:t>In progress</w:t>
            </w:r>
          </w:p>
        </w:tc>
        <w:tc>
          <w:tcPr>
            <w:tcW w:w="1710" w:type="dxa"/>
          </w:tcPr>
          <w:p w14:paraId="2F01BBE3" w14:textId="77777777" w:rsidR="00BF1B2F" w:rsidRDefault="00BF1B2F">
            <w:pPr>
              <w:rPr>
                <w:rFonts w:cstheme="minorHAnsi"/>
                <w:iCs/>
              </w:rPr>
            </w:pPr>
            <w:r w:rsidRPr="0048008A">
              <w:rPr>
                <w:rFonts w:cstheme="minorHAnsi"/>
                <w:i/>
                <w:iCs/>
              </w:rPr>
              <w:t>Completed</w:t>
            </w:r>
          </w:p>
        </w:tc>
      </w:tr>
      <w:tr w:rsidR="00BF1B2F" w14:paraId="062DF844" w14:textId="77777777" w:rsidTr="00BF1B2F">
        <w:tc>
          <w:tcPr>
            <w:tcW w:w="4945" w:type="dxa"/>
          </w:tcPr>
          <w:p w14:paraId="0A206EB7" w14:textId="77777777" w:rsidR="00BF1B2F" w:rsidRDefault="00BF1B2F" w:rsidP="00BF1B2F">
            <w:pPr>
              <w:spacing w:after="120"/>
              <w:rPr>
                <w:rFonts w:cstheme="minorHAnsi"/>
                <w:iCs/>
              </w:rPr>
            </w:pPr>
            <w:r w:rsidRPr="00114193">
              <w:rPr>
                <w:rFonts w:cstheme="minorHAnsi"/>
                <w:iCs/>
              </w:rPr>
              <w:t>WI FRC - Core Service Child Development Form</w:t>
            </w:r>
          </w:p>
        </w:tc>
        <w:tc>
          <w:tcPr>
            <w:tcW w:w="1800" w:type="dxa"/>
          </w:tcPr>
          <w:p w14:paraId="19441296" w14:textId="77777777" w:rsidR="00BF1B2F" w:rsidRDefault="00BF1B2F" w:rsidP="00BF1B2F">
            <w:pPr>
              <w:spacing w:after="120"/>
              <w:rPr>
                <w:rFonts w:cstheme="minorHAnsi"/>
                <w:iCs/>
              </w:rPr>
            </w:pPr>
          </w:p>
        </w:tc>
        <w:tc>
          <w:tcPr>
            <w:tcW w:w="1710" w:type="dxa"/>
          </w:tcPr>
          <w:p w14:paraId="6389CF7E" w14:textId="77777777" w:rsidR="00BF1B2F" w:rsidRDefault="00BF1B2F" w:rsidP="00BF1B2F">
            <w:pPr>
              <w:spacing w:after="120"/>
              <w:rPr>
                <w:rFonts w:cstheme="minorHAnsi"/>
                <w:iCs/>
              </w:rPr>
            </w:pPr>
          </w:p>
        </w:tc>
      </w:tr>
      <w:tr w:rsidR="00BF1B2F" w14:paraId="493BE6AE" w14:textId="77777777" w:rsidTr="00BF1B2F">
        <w:tc>
          <w:tcPr>
            <w:tcW w:w="4945" w:type="dxa"/>
          </w:tcPr>
          <w:p w14:paraId="2C99F31D" w14:textId="77777777" w:rsidR="00BF1B2F" w:rsidRDefault="00BF1B2F" w:rsidP="00BF1B2F">
            <w:pPr>
              <w:spacing w:after="120"/>
              <w:rPr>
                <w:rFonts w:cstheme="minorHAnsi"/>
                <w:iCs/>
              </w:rPr>
            </w:pPr>
            <w:r w:rsidRPr="00114193">
              <w:rPr>
                <w:rFonts w:cstheme="minorHAnsi"/>
                <w:iCs/>
              </w:rPr>
              <w:t>WI FRC - Core Service Community Engagement Form</w:t>
            </w:r>
          </w:p>
        </w:tc>
        <w:tc>
          <w:tcPr>
            <w:tcW w:w="1800" w:type="dxa"/>
          </w:tcPr>
          <w:p w14:paraId="29107208" w14:textId="77777777" w:rsidR="00BF1B2F" w:rsidRDefault="00BF1B2F" w:rsidP="00BF1B2F">
            <w:pPr>
              <w:spacing w:after="120"/>
              <w:rPr>
                <w:rFonts w:cstheme="minorHAnsi"/>
                <w:iCs/>
              </w:rPr>
            </w:pPr>
          </w:p>
        </w:tc>
        <w:tc>
          <w:tcPr>
            <w:tcW w:w="1710" w:type="dxa"/>
          </w:tcPr>
          <w:p w14:paraId="76F37638" w14:textId="77777777" w:rsidR="00BF1B2F" w:rsidRDefault="00BF1B2F" w:rsidP="00BF1B2F">
            <w:pPr>
              <w:spacing w:after="120"/>
              <w:rPr>
                <w:rFonts w:cstheme="minorHAnsi"/>
                <w:iCs/>
              </w:rPr>
            </w:pPr>
          </w:p>
        </w:tc>
      </w:tr>
      <w:tr w:rsidR="00BF1B2F" w14:paraId="75A73BE2" w14:textId="77777777" w:rsidTr="00BF1B2F">
        <w:tc>
          <w:tcPr>
            <w:tcW w:w="4945" w:type="dxa"/>
          </w:tcPr>
          <w:p w14:paraId="1A0D73DC" w14:textId="77777777" w:rsidR="00BF1B2F" w:rsidRDefault="00BF1B2F" w:rsidP="00BF1B2F">
            <w:pPr>
              <w:spacing w:after="120"/>
              <w:rPr>
                <w:rFonts w:cstheme="minorHAnsi"/>
                <w:iCs/>
              </w:rPr>
            </w:pPr>
            <w:r w:rsidRPr="00114193">
              <w:rPr>
                <w:rFonts w:cstheme="minorHAnsi"/>
                <w:iCs/>
              </w:rPr>
              <w:t>WI FRC - Core Service Parenting Supports Form</w:t>
            </w:r>
          </w:p>
        </w:tc>
        <w:tc>
          <w:tcPr>
            <w:tcW w:w="1800" w:type="dxa"/>
          </w:tcPr>
          <w:p w14:paraId="11227FD0" w14:textId="77777777" w:rsidR="00BF1B2F" w:rsidRDefault="00BF1B2F" w:rsidP="00BF1B2F">
            <w:pPr>
              <w:spacing w:after="120"/>
              <w:rPr>
                <w:rFonts w:cstheme="minorHAnsi"/>
                <w:iCs/>
              </w:rPr>
            </w:pPr>
          </w:p>
        </w:tc>
        <w:tc>
          <w:tcPr>
            <w:tcW w:w="1710" w:type="dxa"/>
          </w:tcPr>
          <w:p w14:paraId="738E0D93" w14:textId="77777777" w:rsidR="00BF1B2F" w:rsidRDefault="00BF1B2F" w:rsidP="00BF1B2F">
            <w:pPr>
              <w:spacing w:after="120"/>
              <w:rPr>
                <w:rFonts w:cstheme="minorHAnsi"/>
                <w:iCs/>
              </w:rPr>
            </w:pPr>
          </w:p>
        </w:tc>
      </w:tr>
      <w:tr w:rsidR="00BF1B2F" w14:paraId="743E14C9" w14:textId="77777777" w:rsidTr="00BF1B2F">
        <w:tc>
          <w:tcPr>
            <w:tcW w:w="4945" w:type="dxa"/>
          </w:tcPr>
          <w:p w14:paraId="2BB15506" w14:textId="77777777" w:rsidR="00BF1B2F" w:rsidRDefault="00BF1B2F" w:rsidP="00BF1B2F">
            <w:pPr>
              <w:spacing w:after="120"/>
              <w:rPr>
                <w:rFonts w:cstheme="minorHAnsi"/>
                <w:iCs/>
              </w:rPr>
            </w:pPr>
            <w:r w:rsidRPr="00114193">
              <w:rPr>
                <w:rFonts w:cstheme="minorHAnsi"/>
                <w:iCs/>
              </w:rPr>
              <w:t>WI FRC - Core Service Resources &amp; Navigation Form</w:t>
            </w:r>
          </w:p>
        </w:tc>
        <w:tc>
          <w:tcPr>
            <w:tcW w:w="1800" w:type="dxa"/>
          </w:tcPr>
          <w:p w14:paraId="4D178DD6" w14:textId="77777777" w:rsidR="00BF1B2F" w:rsidRDefault="00BF1B2F" w:rsidP="00BF1B2F">
            <w:pPr>
              <w:spacing w:after="120"/>
              <w:rPr>
                <w:rFonts w:cstheme="minorHAnsi"/>
                <w:iCs/>
              </w:rPr>
            </w:pPr>
          </w:p>
        </w:tc>
        <w:tc>
          <w:tcPr>
            <w:tcW w:w="1710" w:type="dxa"/>
          </w:tcPr>
          <w:p w14:paraId="1BA92F99" w14:textId="77777777" w:rsidR="00BF1B2F" w:rsidRDefault="00BF1B2F" w:rsidP="00BF1B2F">
            <w:pPr>
              <w:spacing w:after="120"/>
              <w:rPr>
                <w:rFonts w:cstheme="minorHAnsi"/>
                <w:iCs/>
              </w:rPr>
            </w:pPr>
          </w:p>
        </w:tc>
      </w:tr>
      <w:tr w:rsidR="00BF1B2F" w14:paraId="15E6C49B" w14:textId="77777777" w:rsidTr="00BF1B2F">
        <w:tc>
          <w:tcPr>
            <w:tcW w:w="4945" w:type="dxa"/>
          </w:tcPr>
          <w:p w14:paraId="0CB06852" w14:textId="77777777" w:rsidR="00BF1B2F" w:rsidRDefault="00BF1B2F" w:rsidP="00BF1B2F">
            <w:pPr>
              <w:spacing w:after="120"/>
              <w:rPr>
                <w:rFonts w:cstheme="minorHAnsi"/>
                <w:iCs/>
              </w:rPr>
            </w:pPr>
            <w:r w:rsidRPr="00114193">
              <w:rPr>
                <w:rFonts w:cstheme="minorHAnsi"/>
                <w:iCs/>
              </w:rPr>
              <w:t>WI FRC - Parent Leadership Development Form</w:t>
            </w:r>
          </w:p>
        </w:tc>
        <w:tc>
          <w:tcPr>
            <w:tcW w:w="1800" w:type="dxa"/>
          </w:tcPr>
          <w:p w14:paraId="669ECAA8" w14:textId="77777777" w:rsidR="00BF1B2F" w:rsidRDefault="00BF1B2F" w:rsidP="00BF1B2F">
            <w:pPr>
              <w:spacing w:after="120"/>
              <w:rPr>
                <w:rFonts w:cstheme="minorHAnsi"/>
                <w:iCs/>
              </w:rPr>
            </w:pPr>
          </w:p>
        </w:tc>
        <w:tc>
          <w:tcPr>
            <w:tcW w:w="1710" w:type="dxa"/>
          </w:tcPr>
          <w:p w14:paraId="74D18A10" w14:textId="77777777" w:rsidR="00BF1B2F" w:rsidRDefault="00BF1B2F" w:rsidP="00BF1B2F">
            <w:pPr>
              <w:spacing w:after="120"/>
              <w:rPr>
                <w:rFonts w:cstheme="minorHAnsi"/>
                <w:iCs/>
              </w:rPr>
            </w:pPr>
          </w:p>
        </w:tc>
      </w:tr>
      <w:tr w:rsidR="00BF1B2F" w14:paraId="6181189D" w14:textId="77777777" w:rsidTr="00BF1B2F">
        <w:tc>
          <w:tcPr>
            <w:tcW w:w="4945" w:type="dxa"/>
          </w:tcPr>
          <w:p w14:paraId="511129A7" w14:textId="77777777" w:rsidR="00BF1B2F" w:rsidRDefault="00BF1B2F" w:rsidP="00BF1B2F">
            <w:pPr>
              <w:spacing w:after="120"/>
              <w:rPr>
                <w:rFonts w:cstheme="minorHAnsi"/>
                <w:iCs/>
              </w:rPr>
            </w:pPr>
            <w:r w:rsidRPr="00114193">
              <w:rPr>
                <w:rFonts w:cstheme="minorHAnsi"/>
                <w:iCs/>
              </w:rPr>
              <w:t>WI FRC - Staffing and Training Form</w:t>
            </w:r>
          </w:p>
        </w:tc>
        <w:tc>
          <w:tcPr>
            <w:tcW w:w="1800" w:type="dxa"/>
          </w:tcPr>
          <w:p w14:paraId="1A77C01D" w14:textId="77777777" w:rsidR="00BF1B2F" w:rsidRDefault="00BF1B2F" w:rsidP="00BF1B2F">
            <w:pPr>
              <w:spacing w:after="120"/>
              <w:rPr>
                <w:rFonts w:cstheme="minorHAnsi"/>
                <w:iCs/>
              </w:rPr>
            </w:pPr>
          </w:p>
        </w:tc>
        <w:tc>
          <w:tcPr>
            <w:tcW w:w="1710" w:type="dxa"/>
          </w:tcPr>
          <w:p w14:paraId="7F11E735" w14:textId="77777777" w:rsidR="00BF1B2F" w:rsidRDefault="00BF1B2F" w:rsidP="00BF1B2F">
            <w:pPr>
              <w:spacing w:after="120"/>
              <w:rPr>
                <w:rFonts w:cstheme="minorHAnsi"/>
                <w:iCs/>
              </w:rPr>
            </w:pPr>
          </w:p>
        </w:tc>
      </w:tr>
    </w:tbl>
    <w:p w14:paraId="309A2936" w14:textId="77777777" w:rsidR="004F1671" w:rsidRDefault="004F1671" w:rsidP="004F1671">
      <w:pPr>
        <w:rPr>
          <w:rFonts w:cstheme="minorHAnsi"/>
          <w:iCs/>
        </w:rPr>
      </w:pPr>
    </w:p>
    <w:p w14:paraId="252BBEDB" w14:textId="77777777" w:rsidR="004F1671" w:rsidRDefault="004F1671" w:rsidP="004F1671">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p>
    <w:p w14:paraId="6236ED83" w14:textId="77777777" w:rsidR="004F1671" w:rsidRPr="0048008A" w:rsidRDefault="004F1671" w:rsidP="009C293F">
      <w:pPr>
        <w:rPr>
          <w:rFonts w:cstheme="minorHAnsi"/>
          <w:b/>
          <w:bCs/>
        </w:rPr>
      </w:pPr>
    </w:p>
    <w:p w14:paraId="1B458CC6" w14:textId="744EF90E" w:rsidR="00360A20" w:rsidRDefault="009C293F" w:rsidP="009C293F">
      <w:pPr>
        <w:rPr>
          <w:rFonts w:cstheme="minorHAnsi"/>
          <w:iCs/>
        </w:rPr>
      </w:pPr>
      <w:r w:rsidRPr="0048008A">
        <w:rPr>
          <w:rFonts w:cstheme="minorHAnsi"/>
          <w:b/>
          <w:bCs/>
          <w:i/>
          <w:iCs/>
          <w:sz w:val="28"/>
          <w:szCs w:val="28"/>
        </w:rPr>
        <w:t xml:space="preserve">OBJECTIVE: </w:t>
      </w:r>
      <w:r w:rsidR="00360A20">
        <w:rPr>
          <w:rFonts w:cstheme="minorHAnsi"/>
          <w:b/>
          <w:bCs/>
          <w:i/>
          <w:iCs/>
          <w:sz w:val="28"/>
          <w:szCs w:val="28"/>
        </w:rPr>
        <w:t xml:space="preserve">Professional Development plan - </w:t>
      </w:r>
      <w:r w:rsidR="00360A20" w:rsidRPr="00114193">
        <w:rPr>
          <w:rFonts w:cstheme="minorHAnsi"/>
          <w:b/>
          <w:bCs/>
          <w:i/>
          <w:iCs/>
          <w:sz w:val="28"/>
          <w:szCs w:val="28"/>
          <w:highlight w:val="yellow"/>
        </w:rPr>
        <w:t>updated</w:t>
      </w:r>
      <w:r w:rsidRPr="0048008A">
        <w:rPr>
          <w:rFonts w:cstheme="minorHAnsi"/>
          <w:b/>
          <w:bCs/>
          <w:i/>
          <w:iCs/>
        </w:rPr>
        <w:br/>
      </w:r>
      <w:r w:rsidR="006348F0">
        <w:rPr>
          <w:rFonts w:cstheme="minorHAnsi"/>
          <w:iCs/>
        </w:rPr>
        <w:t>Attach</w:t>
      </w:r>
      <w:r w:rsidR="00360A20">
        <w:rPr>
          <w:rFonts w:cstheme="minorHAnsi"/>
          <w:iCs/>
        </w:rPr>
        <w:t xml:space="preserve"> </w:t>
      </w:r>
      <w:r w:rsidR="00892462">
        <w:rPr>
          <w:rFonts w:cstheme="minorHAnsi"/>
          <w:iCs/>
        </w:rPr>
        <w:t xml:space="preserve">your FRC’s </w:t>
      </w:r>
      <w:r w:rsidR="006348F0">
        <w:rPr>
          <w:rFonts w:cstheme="minorHAnsi"/>
          <w:iCs/>
        </w:rPr>
        <w:t xml:space="preserve">updated </w:t>
      </w:r>
      <w:r w:rsidR="00892462">
        <w:rPr>
          <w:rFonts w:cstheme="minorHAnsi"/>
          <w:iCs/>
        </w:rPr>
        <w:t xml:space="preserve">professional development plan previously submitted by September 15, 2023. The updated activities should include updating staff on the leadership teams (if there has been staff and parent changes) and changing the training status (completed, registered, or other status). </w:t>
      </w:r>
    </w:p>
    <w:p w14:paraId="7E778AFE" w14:textId="1C1CD6A0" w:rsidR="009C293F" w:rsidRPr="0048008A" w:rsidRDefault="004A7BEB" w:rsidP="009C293F">
      <w:pPr>
        <w:rPr>
          <w:rFonts w:cstheme="minorHAnsi"/>
          <w:i/>
          <w:iCs/>
        </w:rPr>
      </w:pPr>
      <w:r>
        <w:rPr>
          <w:rFonts w:cstheme="minorHAnsi"/>
          <w:i/>
          <w:iCs/>
        </w:rPr>
        <w:t>Objective Status</w:t>
      </w:r>
      <w:r w:rsidRPr="0048008A">
        <w:rPr>
          <w:rFonts w:cstheme="minorHAnsi"/>
          <w:i/>
          <w:iCs/>
        </w:rPr>
        <w:t>: _____ In progress_____ On Schedule _____Completed</w:t>
      </w:r>
      <w:r w:rsidRPr="0048008A">
        <w:rPr>
          <w:rFonts w:cstheme="minorHAnsi"/>
          <w:i/>
          <w:iCs/>
        </w:rPr>
        <w:br/>
      </w:r>
      <w:r w:rsidRPr="0048008A">
        <w:rPr>
          <w:rFonts w:cstheme="minorHAnsi"/>
        </w:rPr>
        <w:br/>
      </w:r>
      <w:r w:rsidRPr="0048008A">
        <w:rPr>
          <w:rFonts w:cstheme="minorHAnsi"/>
          <w:b/>
          <w:bCs/>
        </w:rPr>
        <w:t>Barriers to</w:t>
      </w:r>
      <w:r>
        <w:rPr>
          <w:rFonts w:cstheme="minorHAnsi"/>
          <w:b/>
          <w:bCs/>
        </w:rPr>
        <w:t xml:space="preserve"> Reach</w:t>
      </w:r>
      <w:r w:rsidRPr="0048008A">
        <w:rPr>
          <w:rFonts w:cstheme="minorHAnsi"/>
          <w:b/>
          <w:bCs/>
        </w:rPr>
        <w:t xml:space="preserve"> Objective: </w:t>
      </w:r>
      <w:r w:rsidR="00DF1FB5" w:rsidRPr="0048008A">
        <w:rPr>
          <w:rFonts w:cstheme="minorHAnsi"/>
        </w:rPr>
        <w:t>[</w:t>
      </w:r>
      <w:r w:rsidR="00DF1FB5">
        <w:rPr>
          <w:rFonts w:cstheme="minorHAnsi"/>
          <w:i/>
          <w:iCs/>
        </w:rPr>
        <w:t>Identify barriers</w:t>
      </w:r>
      <w:r w:rsidR="00DF1FB5" w:rsidRPr="0048008A">
        <w:rPr>
          <w:rFonts w:cstheme="minorHAnsi"/>
        </w:rPr>
        <w:t>]</w:t>
      </w:r>
      <w:r>
        <w:rPr>
          <w:rFonts w:cstheme="minorHAnsi"/>
        </w:rPr>
        <w:br/>
      </w:r>
      <w:r w:rsidR="009C293F" w:rsidRPr="0048008A">
        <w:rPr>
          <w:rFonts w:cstheme="minorHAnsi"/>
        </w:rPr>
        <w:lastRenderedPageBreak/>
        <w:br/>
      </w:r>
      <w:r w:rsidR="009C293F" w:rsidRPr="0048008A">
        <w:rPr>
          <w:rFonts w:cstheme="minorHAnsi"/>
          <w:b/>
          <w:bCs/>
        </w:rPr>
        <w:t>Additional Information:</w:t>
      </w:r>
      <w:r w:rsidR="009C293F" w:rsidRPr="0048008A">
        <w:rPr>
          <w:rFonts w:cstheme="minorHAnsi"/>
        </w:rPr>
        <w:br/>
      </w:r>
    </w:p>
    <w:p w14:paraId="617ECD9C" w14:textId="11F0A5B5" w:rsidR="00D026C0" w:rsidRPr="0048008A" w:rsidRDefault="009C293F" w:rsidP="009C293F">
      <w:pPr>
        <w:rPr>
          <w:rFonts w:cstheme="minorHAnsi"/>
          <w:i/>
          <w:iCs/>
        </w:rPr>
      </w:pPr>
      <w:r w:rsidRPr="0048008A">
        <w:rPr>
          <w:rFonts w:cstheme="minorHAnsi"/>
          <w:b/>
          <w:bCs/>
          <w:i/>
          <w:iCs/>
          <w:sz w:val="28"/>
          <w:szCs w:val="28"/>
        </w:rPr>
        <w:t xml:space="preserve">OBJECTIVE: </w:t>
      </w:r>
      <w:r w:rsidR="00892462">
        <w:rPr>
          <w:rFonts w:eastAsia="Times New Roman" w:cstheme="minorHAnsi"/>
          <w:b/>
          <w:bCs/>
          <w:i/>
          <w:iCs/>
          <w:color w:val="000000"/>
          <w:sz w:val="28"/>
          <w:szCs w:val="28"/>
        </w:rPr>
        <w:t>Tracking Foundational trainings and other professional development</w:t>
      </w:r>
      <w:r w:rsidRPr="0048008A">
        <w:rPr>
          <w:rFonts w:cstheme="minorHAnsi"/>
          <w:b/>
          <w:bCs/>
        </w:rPr>
        <w:br/>
      </w:r>
      <w:r w:rsidR="00D026C0">
        <w:rPr>
          <w:rFonts w:cstheme="minorHAnsi"/>
          <w:i/>
          <w:iCs/>
        </w:rPr>
        <w:t xml:space="preserve">How many FRC staff </w:t>
      </w:r>
      <w:r w:rsidR="00F116C9">
        <w:rPr>
          <w:rFonts w:cstheme="minorHAnsi"/>
          <w:i/>
          <w:iCs/>
        </w:rPr>
        <w:t xml:space="preserve">have </w:t>
      </w:r>
      <w:r w:rsidR="00D026C0">
        <w:rPr>
          <w:rFonts w:cstheme="minorHAnsi"/>
          <w:i/>
          <w:iCs/>
        </w:rPr>
        <w:t xml:space="preserve">set up an account in the </w:t>
      </w:r>
      <w:hyperlink r:id="rId11" w:history="1">
        <w:r w:rsidR="00D026C0" w:rsidRPr="00D026C0">
          <w:rPr>
            <w:rStyle w:val="Hyperlink"/>
            <w:rFonts w:cstheme="minorHAnsi"/>
            <w:i/>
            <w:iCs/>
          </w:rPr>
          <w:t>Family Resource Center Professional Development System</w:t>
        </w:r>
      </w:hyperlink>
      <w:r w:rsidR="00D026C0">
        <w:rPr>
          <w:rFonts w:cstheme="minorHAnsi"/>
          <w:i/>
          <w:iCs/>
        </w:rPr>
        <w:t>?</w:t>
      </w:r>
    </w:p>
    <w:tbl>
      <w:tblPr>
        <w:tblStyle w:val="TableGrid"/>
        <w:tblW w:w="0" w:type="auto"/>
        <w:tblLook w:val="04A0" w:firstRow="1" w:lastRow="0" w:firstColumn="1" w:lastColumn="0" w:noHBand="0" w:noVBand="1"/>
      </w:tblPr>
      <w:tblGrid>
        <w:gridCol w:w="3865"/>
        <w:gridCol w:w="2790"/>
        <w:gridCol w:w="2695"/>
      </w:tblGrid>
      <w:tr w:rsidR="00D026C0" w14:paraId="298D51EB" w14:textId="77777777" w:rsidTr="007532BD">
        <w:tc>
          <w:tcPr>
            <w:tcW w:w="3865" w:type="dxa"/>
          </w:tcPr>
          <w:p w14:paraId="707B7EA2" w14:textId="77777777" w:rsidR="00D026C0" w:rsidRDefault="00D026C0" w:rsidP="009C293F">
            <w:pPr>
              <w:rPr>
                <w:rFonts w:cstheme="minorHAnsi"/>
                <w:i/>
                <w:iCs/>
              </w:rPr>
            </w:pPr>
          </w:p>
        </w:tc>
        <w:tc>
          <w:tcPr>
            <w:tcW w:w="2790" w:type="dxa"/>
          </w:tcPr>
          <w:p w14:paraId="4CB5FD2B" w14:textId="4AE1D1BF" w:rsidR="00D026C0" w:rsidRDefault="00D026C0" w:rsidP="009C293F">
            <w:pPr>
              <w:rPr>
                <w:rFonts w:cstheme="minorHAnsi"/>
                <w:i/>
                <w:iCs/>
              </w:rPr>
            </w:pPr>
            <w:r>
              <w:rPr>
                <w:rFonts w:cstheme="minorHAnsi"/>
                <w:i/>
                <w:iCs/>
              </w:rPr>
              <w:t># with profile/account</w:t>
            </w:r>
          </w:p>
        </w:tc>
        <w:tc>
          <w:tcPr>
            <w:tcW w:w="2695" w:type="dxa"/>
          </w:tcPr>
          <w:p w14:paraId="7CBE3F3F" w14:textId="65F43E25" w:rsidR="00D026C0" w:rsidRDefault="00D026C0" w:rsidP="009C293F">
            <w:pPr>
              <w:rPr>
                <w:rFonts w:cstheme="minorHAnsi"/>
                <w:i/>
                <w:iCs/>
              </w:rPr>
            </w:pPr>
            <w:r>
              <w:rPr>
                <w:rFonts w:cstheme="minorHAnsi"/>
                <w:i/>
                <w:iCs/>
              </w:rPr>
              <w:t># without profile/account</w:t>
            </w:r>
          </w:p>
        </w:tc>
      </w:tr>
      <w:tr w:rsidR="00D026C0" w14:paraId="664B7141" w14:textId="77777777" w:rsidTr="007532BD">
        <w:tc>
          <w:tcPr>
            <w:tcW w:w="3865" w:type="dxa"/>
          </w:tcPr>
          <w:p w14:paraId="2D8C6BEE" w14:textId="6E4858B1" w:rsidR="00D026C0" w:rsidRDefault="00601AB5" w:rsidP="009C293F">
            <w:pPr>
              <w:rPr>
                <w:rFonts w:cstheme="minorHAnsi"/>
                <w:i/>
                <w:iCs/>
              </w:rPr>
            </w:pPr>
            <w:r>
              <w:rPr>
                <w:rFonts w:cstheme="minorHAnsi"/>
                <w:i/>
                <w:iCs/>
              </w:rPr>
              <w:t xml:space="preserve">FRC Infrastructure </w:t>
            </w:r>
            <w:r w:rsidR="00D026C0">
              <w:rPr>
                <w:rFonts w:cstheme="minorHAnsi"/>
                <w:i/>
                <w:iCs/>
              </w:rPr>
              <w:t>Leadership</w:t>
            </w:r>
            <w:r w:rsidR="007532BD">
              <w:rPr>
                <w:rFonts w:cstheme="minorHAnsi"/>
                <w:i/>
                <w:iCs/>
              </w:rPr>
              <w:t xml:space="preserve"> teams</w:t>
            </w:r>
          </w:p>
        </w:tc>
        <w:tc>
          <w:tcPr>
            <w:tcW w:w="2790" w:type="dxa"/>
          </w:tcPr>
          <w:p w14:paraId="7F154ED7" w14:textId="77777777" w:rsidR="00D026C0" w:rsidRDefault="00D026C0" w:rsidP="009C293F">
            <w:pPr>
              <w:rPr>
                <w:rFonts w:cstheme="minorHAnsi"/>
                <w:i/>
                <w:iCs/>
              </w:rPr>
            </w:pPr>
          </w:p>
        </w:tc>
        <w:tc>
          <w:tcPr>
            <w:tcW w:w="2695" w:type="dxa"/>
          </w:tcPr>
          <w:p w14:paraId="6F7E95F3" w14:textId="77777777" w:rsidR="00D026C0" w:rsidRDefault="00D026C0" w:rsidP="009C293F">
            <w:pPr>
              <w:rPr>
                <w:rFonts w:cstheme="minorHAnsi"/>
                <w:i/>
                <w:iCs/>
              </w:rPr>
            </w:pPr>
          </w:p>
        </w:tc>
      </w:tr>
      <w:tr w:rsidR="00D026C0" w14:paraId="3165882C" w14:textId="77777777" w:rsidTr="007532BD">
        <w:tc>
          <w:tcPr>
            <w:tcW w:w="3865" w:type="dxa"/>
          </w:tcPr>
          <w:p w14:paraId="7744ACB1" w14:textId="5D1EC58F" w:rsidR="00D026C0" w:rsidRDefault="007532BD" w:rsidP="009C293F">
            <w:pPr>
              <w:rPr>
                <w:rFonts w:cstheme="minorHAnsi"/>
                <w:i/>
                <w:iCs/>
              </w:rPr>
            </w:pPr>
            <w:r>
              <w:rPr>
                <w:rFonts w:cstheme="minorHAnsi"/>
                <w:i/>
                <w:iCs/>
              </w:rPr>
              <w:t>Additional Family Resource Center staff</w:t>
            </w:r>
          </w:p>
        </w:tc>
        <w:tc>
          <w:tcPr>
            <w:tcW w:w="2790" w:type="dxa"/>
          </w:tcPr>
          <w:p w14:paraId="20A1F997" w14:textId="77777777" w:rsidR="00D026C0" w:rsidRDefault="00D026C0" w:rsidP="009C293F">
            <w:pPr>
              <w:rPr>
                <w:rFonts w:cstheme="minorHAnsi"/>
                <w:i/>
                <w:iCs/>
              </w:rPr>
            </w:pPr>
          </w:p>
        </w:tc>
        <w:tc>
          <w:tcPr>
            <w:tcW w:w="2695" w:type="dxa"/>
          </w:tcPr>
          <w:p w14:paraId="00F0CFEE" w14:textId="77777777" w:rsidR="00D026C0" w:rsidRDefault="00D026C0" w:rsidP="009C293F">
            <w:pPr>
              <w:rPr>
                <w:rFonts w:cstheme="minorHAnsi"/>
                <w:i/>
                <w:iCs/>
              </w:rPr>
            </w:pPr>
          </w:p>
        </w:tc>
      </w:tr>
    </w:tbl>
    <w:p w14:paraId="379FB4A6" w14:textId="03212B28" w:rsidR="009C293F" w:rsidRDefault="004A7BEB" w:rsidP="009C293F">
      <w:pPr>
        <w:rPr>
          <w:rFonts w:cstheme="minorHAnsi"/>
          <w:b/>
          <w:bCs/>
        </w:rPr>
      </w:pPr>
      <w:r w:rsidRPr="0048008A">
        <w:rPr>
          <w:rFonts w:cstheme="minorHAnsi"/>
          <w:i/>
          <w:iCs/>
        </w:rPr>
        <w:br/>
      </w: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sidR="00DF1FB5">
        <w:rPr>
          <w:rFonts w:cstheme="minorHAnsi"/>
          <w:i/>
          <w:iCs/>
        </w:rPr>
        <w:t>Identify barriers</w:t>
      </w:r>
      <w:r w:rsidRPr="0048008A">
        <w:rPr>
          <w:rFonts w:cstheme="minorHAnsi"/>
        </w:rPr>
        <w:t>]</w:t>
      </w:r>
      <w:r w:rsidR="009C293F" w:rsidRPr="0048008A">
        <w:rPr>
          <w:rFonts w:cstheme="minorHAnsi"/>
        </w:rPr>
        <w:br/>
      </w:r>
      <w:r w:rsidR="009C293F" w:rsidRPr="0048008A">
        <w:rPr>
          <w:rFonts w:cstheme="minorHAnsi"/>
        </w:rPr>
        <w:br/>
      </w:r>
      <w:r w:rsidR="009C293F" w:rsidRPr="0048008A">
        <w:rPr>
          <w:rFonts w:cstheme="minorHAnsi"/>
          <w:b/>
          <w:bCs/>
        </w:rPr>
        <w:t>Additional Information:</w:t>
      </w:r>
    </w:p>
    <w:p w14:paraId="25F8F979" w14:textId="2BBACA2F" w:rsidR="004F1671" w:rsidRDefault="004F1671" w:rsidP="004F1671">
      <w:pPr>
        <w:rPr>
          <w:rFonts w:cstheme="minorHAnsi"/>
          <w:iCs/>
        </w:rPr>
      </w:pPr>
      <w:r w:rsidRPr="0048008A">
        <w:rPr>
          <w:rFonts w:cstheme="minorHAnsi"/>
          <w:b/>
          <w:bCs/>
          <w:i/>
          <w:iCs/>
          <w:sz w:val="28"/>
          <w:szCs w:val="28"/>
        </w:rPr>
        <w:t xml:space="preserve">OBJECTIVE: </w:t>
      </w:r>
      <w:r>
        <w:rPr>
          <w:rFonts w:cstheme="minorHAnsi"/>
          <w:b/>
          <w:bCs/>
          <w:i/>
          <w:iCs/>
          <w:sz w:val="28"/>
          <w:szCs w:val="28"/>
        </w:rPr>
        <w:t>Programming Plan</w:t>
      </w:r>
      <w:r w:rsidRPr="0048008A">
        <w:rPr>
          <w:rFonts w:cstheme="minorHAnsi"/>
          <w:b/>
          <w:bCs/>
          <w:i/>
          <w:iCs/>
        </w:rPr>
        <w:br/>
      </w:r>
      <w:r w:rsidR="00A96AFD">
        <w:rPr>
          <w:rFonts w:cstheme="minorHAnsi"/>
          <w:iCs/>
        </w:rPr>
        <w:t xml:space="preserve">Was the required programming plan submitted by October 31, 2023? </w:t>
      </w:r>
    </w:p>
    <w:p w14:paraId="3104F35D" w14:textId="040102C5" w:rsidR="004F1671" w:rsidRDefault="004F1671" w:rsidP="004F1671">
      <w:pPr>
        <w:rPr>
          <w:rFonts w:cstheme="minorHAnsi"/>
          <w:b/>
          <w:bCs/>
        </w:rPr>
      </w:pPr>
      <w:r>
        <w:rPr>
          <w:rFonts w:cstheme="minorHAnsi"/>
          <w:i/>
          <w:iCs/>
        </w:rPr>
        <w:t>Objective Status</w:t>
      </w:r>
      <w:r w:rsidRPr="0048008A">
        <w:rPr>
          <w:rFonts w:cstheme="minorHAnsi"/>
          <w:i/>
          <w:iCs/>
        </w:rPr>
        <w:t>: _____ In progress_____ On Schedule _____Completed</w:t>
      </w:r>
      <w:r w:rsidRPr="0048008A">
        <w:rPr>
          <w:rFonts w:cstheme="minorHAnsi"/>
          <w:i/>
          <w:iCs/>
        </w:rPr>
        <w:br/>
      </w:r>
      <w:r w:rsidRPr="0048008A">
        <w:rPr>
          <w:rFonts w:cstheme="minorHAnsi"/>
        </w:rPr>
        <w:br/>
      </w: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r w:rsidR="00D57E06">
        <w:rPr>
          <w:rFonts w:cstheme="minorHAnsi"/>
          <w:b/>
          <w:bCs/>
        </w:rPr>
        <w:t xml:space="preserve"> or updates</w:t>
      </w:r>
      <w:r w:rsidRPr="0048008A">
        <w:rPr>
          <w:rFonts w:cstheme="minorHAnsi"/>
          <w:b/>
          <w:bCs/>
        </w:rPr>
        <w:t>:</w:t>
      </w:r>
    </w:p>
    <w:p w14:paraId="26793E40" w14:textId="77777777" w:rsidR="006348F0" w:rsidRDefault="006348F0" w:rsidP="004F1671">
      <w:pPr>
        <w:rPr>
          <w:rFonts w:cstheme="minorHAnsi"/>
          <w:b/>
          <w:bCs/>
        </w:rPr>
      </w:pPr>
    </w:p>
    <w:p w14:paraId="7C612AB1" w14:textId="32E96903" w:rsidR="006348F0" w:rsidRDefault="006348F0" w:rsidP="006348F0">
      <w:pPr>
        <w:rPr>
          <w:rFonts w:cstheme="minorHAnsi"/>
          <w:iCs/>
        </w:rPr>
      </w:pPr>
      <w:r>
        <w:rPr>
          <w:rFonts w:cstheme="minorHAnsi"/>
          <w:b/>
          <w:bCs/>
          <w:i/>
          <w:iCs/>
          <w:sz w:val="28"/>
          <w:szCs w:val="28"/>
        </w:rPr>
        <w:t xml:space="preserve">Upcoming </w:t>
      </w:r>
      <w:r w:rsidRPr="0048008A">
        <w:rPr>
          <w:rFonts w:cstheme="minorHAnsi"/>
          <w:b/>
          <w:bCs/>
          <w:i/>
          <w:iCs/>
          <w:sz w:val="28"/>
          <w:szCs w:val="28"/>
        </w:rPr>
        <w:t xml:space="preserve">OBJECTIVE: </w:t>
      </w:r>
      <w:r w:rsidRPr="006348F0">
        <w:rPr>
          <w:rFonts w:cstheme="minorHAnsi"/>
          <w:b/>
          <w:bCs/>
          <w:i/>
          <w:iCs/>
          <w:sz w:val="28"/>
          <w:szCs w:val="28"/>
        </w:rPr>
        <w:t xml:space="preserve">Standards of Quality Program </w:t>
      </w:r>
      <w:proofErr w:type="spellStart"/>
      <w:r w:rsidRPr="006348F0">
        <w:rPr>
          <w:rFonts w:cstheme="minorHAnsi"/>
          <w:b/>
          <w:bCs/>
          <w:i/>
          <w:iCs/>
          <w:sz w:val="28"/>
          <w:szCs w:val="28"/>
        </w:rPr>
        <w:t>Self Assessment</w:t>
      </w:r>
      <w:proofErr w:type="spellEnd"/>
      <w:r w:rsidRPr="0048008A">
        <w:rPr>
          <w:rFonts w:cstheme="minorHAnsi"/>
          <w:b/>
          <w:bCs/>
          <w:i/>
          <w:iCs/>
        </w:rPr>
        <w:br/>
      </w:r>
      <w:r>
        <w:t xml:space="preserve">Describe your plan for completing the Standards of Quality Program </w:t>
      </w:r>
      <w:proofErr w:type="spellStart"/>
      <w:r>
        <w:t>Self Assessment</w:t>
      </w:r>
      <w:proofErr w:type="spellEnd"/>
      <w:r>
        <w:t xml:space="preserve"> as a team and timeline for completion.</w:t>
      </w:r>
    </w:p>
    <w:p w14:paraId="36AFC8A7" w14:textId="456D1369" w:rsidR="006348F0" w:rsidRPr="0048008A" w:rsidRDefault="006348F0" w:rsidP="006348F0">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r>
        <w:rPr>
          <w:rFonts w:cstheme="minorHAnsi"/>
          <w:b/>
          <w:bCs/>
        </w:rPr>
        <w:t xml:space="preserve"> or updates</w:t>
      </w:r>
      <w:r w:rsidRPr="0048008A">
        <w:rPr>
          <w:rFonts w:cstheme="minorHAnsi"/>
          <w:b/>
          <w:bCs/>
        </w:rPr>
        <w:t>:</w:t>
      </w:r>
    </w:p>
    <w:p w14:paraId="4028E836" w14:textId="77777777" w:rsidR="006348F0" w:rsidRPr="0048008A" w:rsidRDefault="006348F0" w:rsidP="004F1671">
      <w:pPr>
        <w:rPr>
          <w:rFonts w:cstheme="minorHAnsi"/>
          <w:b/>
          <w:bCs/>
        </w:rPr>
      </w:pPr>
    </w:p>
    <w:p w14:paraId="1869013A" w14:textId="77777777" w:rsidR="00DF1FB5" w:rsidRDefault="00061C97" w:rsidP="00DF1FB5">
      <w:pPr>
        <w:rPr>
          <w:rFonts w:cstheme="minorHAnsi"/>
          <w:i/>
          <w:iCs/>
        </w:rPr>
      </w:pPr>
      <w:r w:rsidRPr="0048008A">
        <w:rPr>
          <w:rFonts w:cstheme="minorHAnsi"/>
          <w:b/>
          <w:bCs/>
          <w:sz w:val="32"/>
          <w:szCs w:val="32"/>
          <w:u w:val="single"/>
        </w:rPr>
        <w:t xml:space="preserve">Section 3: </w:t>
      </w:r>
      <w:r w:rsidR="00DF1FB5">
        <w:rPr>
          <w:rFonts w:cstheme="minorHAnsi"/>
          <w:b/>
          <w:bCs/>
          <w:sz w:val="32"/>
          <w:szCs w:val="32"/>
          <w:u w:val="single"/>
        </w:rPr>
        <w:t>Program Accomplishments</w:t>
      </w:r>
      <w:r w:rsidRPr="0048008A">
        <w:rPr>
          <w:rFonts w:cstheme="minorHAnsi"/>
          <w:b/>
          <w:bCs/>
          <w:sz w:val="28"/>
          <w:szCs w:val="28"/>
          <w:u w:val="single"/>
        </w:rPr>
        <w:br/>
      </w:r>
      <w:r w:rsidR="00DF1FB5">
        <w:rPr>
          <w:rFonts w:cstheme="minorHAnsi"/>
          <w:i/>
          <w:iCs/>
        </w:rPr>
        <w:t>In this section:</w:t>
      </w:r>
    </w:p>
    <w:p w14:paraId="0AEE1B40" w14:textId="6FA7EE2C" w:rsidR="00061C97" w:rsidRDefault="00DF1FB5" w:rsidP="00DF1FB5">
      <w:pPr>
        <w:pStyle w:val="ListParagraph"/>
        <w:numPr>
          <w:ilvl w:val="0"/>
          <w:numId w:val="9"/>
        </w:numPr>
        <w:rPr>
          <w:rFonts w:cstheme="minorHAnsi"/>
          <w:i/>
          <w:iCs/>
        </w:rPr>
      </w:pPr>
      <w:r w:rsidRPr="00DF1FB5">
        <w:rPr>
          <w:rFonts w:cstheme="minorHAnsi"/>
          <w:i/>
          <w:iCs/>
        </w:rPr>
        <w:t xml:space="preserve">Provide a summary of progress to-date (200-500 words). </w:t>
      </w:r>
    </w:p>
    <w:p w14:paraId="6B70AC6F" w14:textId="626D37BC" w:rsidR="00CA0D01" w:rsidRDefault="00DF1FB5" w:rsidP="00340477">
      <w:pPr>
        <w:pStyle w:val="ListParagraph"/>
        <w:numPr>
          <w:ilvl w:val="0"/>
          <w:numId w:val="9"/>
        </w:numPr>
        <w:rPr>
          <w:rFonts w:cstheme="minorHAnsi"/>
          <w:i/>
          <w:iCs/>
        </w:rPr>
      </w:pPr>
      <w:r w:rsidRPr="00DF1FB5">
        <w:rPr>
          <w:rFonts w:cstheme="minorHAnsi"/>
          <w:i/>
          <w:iCs/>
        </w:rPr>
        <w:t>What activities did you conduct during the</w:t>
      </w:r>
      <w:r>
        <w:rPr>
          <w:rFonts w:cstheme="minorHAnsi"/>
          <w:i/>
          <w:iCs/>
        </w:rPr>
        <w:t xml:space="preserve"> reporting</w:t>
      </w:r>
      <w:r w:rsidRPr="00DF1FB5">
        <w:rPr>
          <w:rFonts w:cstheme="minorHAnsi"/>
          <w:i/>
          <w:iCs/>
        </w:rPr>
        <w:t xml:space="preserve"> period, including those not anticipated in your original proposal? What activities did you decide not to undertake?</w:t>
      </w:r>
    </w:p>
    <w:p w14:paraId="297F552C" w14:textId="77777777" w:rsidR="00CA0D01" w:rsidRDefault="00CA0D01" w:rsidP="00340477">
      <w:pPr>
        <w:rPr>
          <w:rFonts w:cstheme="minorHAnsi"/>
          <w:b/>
          <w:bCs/>
          <w:sz w:val="32"/>
          <w:szCs w:val="32"/>
          <w:u w:val="single"/>
        </w:rPr>
      </w:pPr>
    </w:p>
    <w:p w14:paraId="15F0E9AF" w14:textId="2993E32F" w:rsidR="007A63CA" w:rsidRPr="0048008A" w:rsidRDefault="007A63CA" w:rsidP="00340477">
      <w:pPr>
        <w:rPr>
          <w:rFonts w:cstheme="minorHAnsi"/>
          <w:b/>
          <w:bCs/>
          <w:sz w:val="28"/>
          <w:szCs w:val="28"/>
          <w:u w:val="single"/>
        </w:rPr>
      </w:pPr>
      <w:r w:rsidRPr="0048008A">
        <w:rPr>
          <w:rFonts w:cstheme="minorHAnsi"/>
          <w:b/>
          <w:bCs/>
          <w:sz w:val="32"/>
          <w:szCs w:val="32"/>
          <w:u w:val="single"/>
        </w:rPr>
        <w:lastRenderedPageBreak/>
        <w:t xml:space="preserve">Section </w:t>
      </w:r>
      <w:r w:rsidR="00DF1FB5">
        <w:rPr>
          <w:rFonts w:cstheme="minorHAnsi"/>
          <w:b/>
          <w:bCs/>
          <w:sz w:val="32"/>
          <w:szCs w:val="32"/>
          <w:u w:val="single"/>
        </w:rPr>
        <w:t>4</w:t>
      </w:r>
      <w:r w:rsidRPr="0048008A">
        <w:rPr>
          <w:rFonts w:cstheme="minorHAnsi"/>
          <w:b/>
          <w:bCs/>
          <w:sz w:val="32"/>
          <w:szCs w:val="32"/>
          <w:u w:val="single"/>
        </w:rPr>
        <w:t>: Collaborations &amp; Partnerships</w:t>
      </w:r>
      <w:r w:rsidRPr="0048008A">
        <w:rPr>
          <w:rFonts w:cstheme="minorHAnsi"/>
          <w:b/>
          <w:bCs/>
          <w:sz w:val="28"/>
          <w:szCs w:val="28"/>
          <w:u w:val="single"/>
        </w:rPr>
        <w:br/>
      </w:r>
      <w:r w:rsidRPr="0048008A">
        <w:rPr>
          <w:rFonts w:cstheme="minorHAnsi"/>
          <w:i/>
          <w:iCs/>
        </w:rPr>
        <w:t>In this section:</w:t>
      </w:r>
    </w:p>
    <w:p w14:paraId="0C244060" w14:textId="5EF1A89B" w:rsidR="007A63CA" w:rsidRPr="0048008A" w:rsidRDefault="00DF1FB5" w:rsidP="007A63CA">
      <w:pPr>
        <w:pStyle w:val="ListParagraph"/>
        <w:numPr>
          <w:ilvl w:val="0"/>
          <w:numId w:val="4"/>
        </w:numPr>
        <w:rPr>
          <w:rFonts w:cstheme="minorHAnsi"/>
          <w:i/>
          <w:iCs/>
        </w:rPr>
      </w:pPr>
      <w:r>
        <w:rPr>
          <w:rFonts w:cstheme="minorHAnsi"/>
          <w:i/>
          <w:iCs/>
        </w:rPr>
        <w:t xml:space="preserve">Highlight any new or emerging </w:t>
      </w:r>
      <w:r w:rsidR="007A63CA" w:rsidRPr="0048008A">
        <w:rPr>
          <w:rFonts w:cstheme="minorHAnsi"/>
          <w:i/>
          <w:iCs/>
        </w:rPr>
        <w:t>partners, subgrantees (if applicable), and their role(s)</w:t>
      </w:r>
    </w:p>
    <w:p w14:paraId="0787854A" w14:textId="6399637B" w:rsidR="00BB6AF4" w:rsidRDefault="00DF1FB5" w:rsidP="00CA0D01">
      <w:pPr>
        <w:pStyle w:val="ListParagraph"/>
        <w:numPr>
          <w:ilvl w:val="0"/>
          <w:numId w:val="4"/>
        </w:numPr>
        <w:rPr>
          <w:rFonts w:cstheme="minorHAnsi"/>
          <w:i/>
          <w:iCs/>
        </w:rPr>
      </w:pPr>
      <w:r>
        <w:rPr>
          <w:rFonts w:cstheme="minorHAnsi"/>
          <w:i/>
          <w:iCs/>
        </w:rPr>
        <w:t>Describe any</w:t>
      </w:r>
      <w:r w:rsidR="007A63CA" w:rsidRPr="0048008A">
        <w:rPr>
          <w:rFonts w:cstheme="minorHAnsi"/>
          <w:i/>
          <w:iCs/>
        </w:rPr>
        <w:t xml:space="preserve"> efforts to involve parents in the planning and implementation of </w:t>
      </w:r>
      <w:r w:rsidR="006348F0" w:rsidRPr="006348F0">
        <w:rPr>
          <w:rFonts w:cstheme="minorHAnsi"/>
          <w:i/>
          <w:iCs/>
        </w:rPr>
        <w:t>any agency planning and/or programming.</w:t>
      </w:r>
    </w:p>
    <w:p w14:paraId="14C722F9" w14:textId="2689BD77" w:rsidR="00BB6AF4" w:rsidRPr="00BB6AF4" w:rsidRDefault="00BB6AF4" w:rsidP="00BB6AF4">
      <w:pPr>
        <w:rPr>
          <w:rFonts w:cstheme="minorHAnsi"/>
          <w:b/>
          <w:bCs/>
        </w:rPr>
      </w:pPr>
      <w:r w:rsidRPr="00BB6AF4">
        <w:rPr>
          <w:rFonts w:cstheme="minorHAnsi"/>
          <w:b/>
          <w:bCs/>
        </w:rPr>
        <w:t>Please check all collaborations/partnerships that apply</w:t>
      </w:r>
    </w:p>
    <w:p w14:paraId="369555C4" w14:textId="67B2ADB5" w:rsidR="00BB6AF4" w:rsidRPr="00BB6AF4" w:rsidRDefault="006E6558" w:rsidP="00BB6AF4">
      <w:pPr>
        <w:rPr>
          <w:rFonts w:cstheme="minorHAnsi"/>
        </w:rPr>
      </w:pPr>
      <w:sdt>
        <w:sdtPr>
          <w:rPr>
            <w:rFonts w:cstheme="minorHAnsi"/>
          </w:rPr>
          <w:id w:val="-117356868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Early Childhood Systems</w:t>
      </w:r>
      <w:r w:rsidR="00BB6AF4" w:rsidRPr="00BB6AF4">
        <w:rPr>
          <w:rFonts w:cstheme="minorHAnsi"/>
        </w:rPr>
        <w:br/>
      </w:r>
      <w:sdt>
        <w:sdtPr>
          <w:rPr>
            <w:rFonts w:cstheme="minorHAnsi"/>
          </w:rPr>
          <w:id w:val="147972189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Strengthening Families, Head Start </w:t>
      </w:r>
      <w:r w:rsidR="00BB6AF4" w:rsidRPr="00BB6AF4">
        <w:rPr>
          <w:rFonts w:cstheme="minorHAnsi"/>
        </w:rPr>
        <w:br/>
      </w:r>
      <w:sdt>
        <w:sdtPr>
          <w:rPr>
            <w:rFonts w:cstheme="minorHAnsi"/>
          </w:rPr>
          <w:id w:val="-23978675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Maternal, Infant, and Early Childhood Home Visiting </w:t>
      </w:r>
      <w:r w:rsidR="00BB6AF4" w:rsidRPr="00BB6AF4">
        <w:rPr>
          <w:rFonts w:cstheme="minorHAnsi"/>
        </w:rPr>
        <w:br/>
      </w:r>
      <w:sdt>
        <w:sdtPr>
          <w:rPr>
            <w:rFonts w:cstheme="minorHAnsi"/>
          </w:rPr>
          <w:id w:val="195336733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Child Mental Health</w:t>
      </w:r>
      <w:r w:rsidR="00BB6AF4" w:rsidRPr="00BB6AF4">
        <w:rPr>
          <w:rFonts w:cstheme="minorHAnsi"/>
        </w:rPr>
        <w:br/>
      </w:r>
      <w:sdt>
        <w:sdtPr>
          <w:rPr>
            <w:rFonts w:cstheme="minorHAnsi"/>
          </w:rPr>
          <w:id w:val="-201737781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LGBTQIA2S+ Organizations</w:t>
      </w:r>
      <w:r w:rsidR="00BB6AF4" w:rsidRPr="00BB6AF4">
        <w:rPr>
          <w:rFonts w:cstheme="minorHAnsi"/>
        </w:rPr>
        <w:br/>
      </w:r>
      <w:sdt>
        <w:sdtPr>
          <w:rPr>
            <w:rFonts w:cstheme="minorHAnsi"/>
          </w:rPr>
          <w:id w:val="-1512824288"/>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Hospitals, Clinics, etc. </w:t>
      </w:r>
      <w:r w:rsidR="00BB6AF4" w:rsidRPr="00BB6AF4">
        <w:rPr>
          <w:rFonts w:cstheme="minorHAnsi"/>
        </w:rPr>
        <w:br/>
      </w:r>
      <w:sdt>
        <w:sdtPr>
          <w:rPr>
            <w:rFonts w:cstheme="minorHAnsi"/>
          </w:rPr>
          <w:id w:val="-47206812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Substance Abuse</w:t>
      </w:r>
      <w:r w:rsidR="00BB6AF4">
        <w:rPr>
          <w:rFonts w:cstheme="minorHAnsi"/>
          <w:color w:val="BF8F00" w:themeColor="accent4" w:themeShade="BF"/>
        </w:rPr>
        <w:br/>
      </w:r>
      <w:sdt>
        <w:sdtPr>
          <w:rPr>
            <w:rFonts w:cstheme="minorHAnsi"/>
          </w:rPr>
          <w:id w:val="-180615515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Public Health / Health Department</w:t>
      </w:r>
      <w:r w:rsidR="00BB6AF4" w:rsidRPr="00BB6AF4">
        <w:rPr>
          <w:rFonts w:cstheme="minorHAnsi"/>
        </w:rPr>
        <w:br/>
      </w:r>
      <w:sdt>
        <w:sdtPr>
          <w:rPr>
            <w:rFonts w:cstheme="minorHAnsi"/>
          </w:rPr>
          <w:id w:val="149590965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Nonprofit Community Organizations</w:t>
      </w:r>
      <w:r w:rsidR="00BB6AF4" w:rsidRPr="00BB6AF4">
        <w:rPr>
          <w:rFonts w:cstheme="minorHAnsi"/>
        </w:rPr>
        <w:br/>
      </w:r>
      <w:sdt>
        <w:sdtPr>
          <w:rPr>
            <w:rFonts w:cstheme="minorHAnsi"/>
          </w:rPr>
          <w:id w:val="-97436503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Schools </w:t>
      </w:r>
      <w:r w:rsidR="00BB6AF4" w:rsidRPr="00BB6AF4">
        <w:rPr>
          <w:rFonts w:cstheme="minorHAnsi"/>
        </w:rPr>
        <w:br/>
      </w:r>
      <w:sdt>
        <w:sdtPr>
          <w:rPr>
            <w:rFonts w:cstheme="minorHAnsi"/>
          </w:rPr>
          <w:id w:val="-99164126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Library </w:t>
      </w:r>
      <w:r w:rsidR="00BB6AF4" w:rsidRPr="00BB6AF4">
        <w:rPr>
          <w:rFonts w:cstheme="minorHAnsi"/>
        </w:rPr>
        <w:br/>
      </w:r>
      <w:sdt>
        <w:sdtPr>
          <w:rPr>
            <w:rFonts w:cstheme="minorHAnsi"/>
          </w:rPr>
          <w:id w:val="-414788369"/>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Business Community </w:t>
      </w:r>
      <w:r w:rsidR="00BB6AF4" w:rsidRPr="00BB6AF4">
        <w:rPr>
          <w:rFonts w:cstheme="minorHAnsi"/>
        </w:rPr>
        <w:br/>
      </w:r>
      <w:sdt>
        <w:sdtPr>
          <w:rPr>
            <w:rFonts w:cstheme="minorHAnsi"/>
          </w:rPr>
          <w:id w:val="1882507350"/>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Community Action Agencies </w:t>
      </w:r>
      <w:r w:rsidR="00BB6AF4" w:rsidRPr="00BB6AF4">
        <w:rPr>
          <w:rFonts w:cstheme="minorHAnsi"/>
        </w:rPr>
        <w:br/>
      </w:r>
      <w:sdt>
        <w:sdtPr>
          <w:rPr>
            <w:rFonts w:cstheme="minorHAnsi"/>
          </w:rPr>
          <w:id w:val="73142893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Other (please describe in narrative)</w:t>
      </w:r>
    </w:p>
    <w:p w14:paraId="2C536A18" w14:textId="77777777" w:rsidR="00BB6AF4" w:rsidRDefault="00BB6AF4" w:rsidP="00CA0D01">
      <w:pPr>
        <w:rPr>
          <w:rFonts w:cstheme="minorHAnsi"/>
          <w:b/>
          <w:bCs/>
          <w:sz w:val="32"/>
          <w:szCs w:val="32"/>
          <w:u w:val="single"/>
        </w:rPr>
      </w:pPr>
    </w:p>
    <w:p w14:paraId="0FC0082A" w14:textId="1992FFF9" w:rsidR="00BB6AF4" w:rsidRPr="00BB6AF4" w:rsidRDefault="00BB6AF4" w:rsidP="00BB6AF4">
      <w:pPr>
        <w:rPr>
          <w:rFonts w:cstheme="minorHAnsi"/>
          <w:b/>
          <w:bCs/>
          <w:sz w:val="32"/>
          <w:szCs w:val="32"/>
          <w:u w:val="single"/>
        </w:rPr>
      </w:pPr>
      <w:r>
        <w:rPr>
          <w:rFonts w:cstheme="minorHAnsi"/>
          <w:b/>
          <w:bCs/>
          <w:sz w:val="32"/>
          <w:szCs w:val="32"/>
          <w:u w:val="single"/>
        </w:rPr>
        <w:t xml:space="preserve">Section 5: Outreach and Education </w:t>
      </w:r>
      <w:r>
        <w:rPr>
          <w:rFonts w:cstheme="minorHAnsi"/>
          <w:b/>
          <w:bCs/>
          <w:color w:val="BF8F00" w:themeColor="accent4" w:themeShade="BF"/>
        </w:rPr>
        <w:br/>
      </w:r>
      <w:r w:rsidRPr="00BB6AF4">
        <w:rPr>
          <w:rFonts w:cstheme="minorHAnsi"/>
          <w:b/>
          <w:bCs/>
        </w:rPr>
        <w:t>Please indicate how your organization educates parents, caregivers, and community members on the important role of primary prevention programs, services, and strategies:</w:t>
      </w:r>
    </w:p>
    <w:p w14:paraId="6D261623" w14:textId="07035076" w:rsidR="006348F0" w:rsidRDefault="006E6558" w:rsidP="006348F0">
      <w:pPr>
        <w:spacing w:after="0" w:line="240" w:lineRule="auto"/>
        <w:rPr>
          <w:rFonts w:cstheme="minorHAnsi"/>
        </w:rPr>
      </w:pPr>
      <w:sdt>
        <w:sdtPr>
          <w:rPr>
            <w:rFonts w:cstheme="minorHAnsi"/>
          </w:rPr>
          <w:id w:val="-53134145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General Social Media Posts</w:t>
      </w:r>
      <w:r w:rsidR="00BB6AF4" w:rsidRPr="00BB6AF4">
        <w:rPr>
          <w:rFonts w:cstheme="minorHAnsi"/>
        </w:rPr>
        <w:br/>
      </w:r>
      <w:sdt>
        <w:sdtPr>
          <w:rPr>
            <w:rFonts w:cstheme="minorHAnsi"/>
          </w:rPr>
          <w:id w:val="134004201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Five for Families </w:t>
      </w:r>
      <w:r w:rsidR="00BB6AF4" w:rsidRPr="00BB6AF4">
        <w:rPr>
          <w:rFonts w:cstheme="minorHAnsi"/>
        </w:rPr>
        <w:br/>
      </w:r>
      <w:sdt>
        <w:sdtPr>
          <w:rPr>
            <w:rFonts w:cstheme="minorHAnsi"/>
          </w:rPr>
          <w:id w:val="-59062775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Protective Factors</w:t>
      </w:r>
      <w:r w:rsidR="00BB6AF4" w:rsidRPr="00BB6AF4">
        <w:rPr>
          <w:rFonts w:cstheme="minorHAnsi"/>
        </w:rPr>
        <w:br/>
      </w:r>
      <w:sdt>
        <w:sdtPr>
          <w:rPr>
            <w:rFonts w:cstheme="minorHAnsi"/>
          </w:rPr>
          <w:id w:val="16559638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Child Development </w:t>
      </w:r>
      <w:r w:rsidR="00BB6AF4" w:rsidRPr="00BB6AF4">
        <w:rPr>
          <w:rFonts w:cstheme="minorHAnsi"/>
        </w:rPr>
        <w:br/>
      </w:r>
      <w:sdt>
        <w:sdtPr>
          <w:rPr>
            <w:rFonts w:cstheme="minorHAnsi"/>
          </w:rPr>
          <w:id w:val="1525975837"/>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Triple P Level 1 </w:t>
      </w:r>
      <w:r w:rsidR="00BB6AF4" w:rsidRPr="00BB6AF4">
        <w:rPr>
          <w:rFonts w:cstheme="minorHAnsi"/>
        </w:rPr>
        <w:br/>
      </w:r>
      <w:sdt>
        <w:sdtPr>
          <w:rPr>
            <w:rFonts w:cstheme="minorHAnsi"/>
          </w:rPr>
          <w:id w:val="-43698684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Room to Grow Campaign</w:t>
      </w:r>
      <w:r w:rsidR="00BB6AF4" w:rsidRPr="00BB6AF4">
        <w:rPr>
          <w:rFonts w:cstheme="minorHAnsi"/>
        </w:rPr>
        <w:br/>
      </w:r>
      <w:sdt>
        <w:sdtPr>
          <w:rPr>
            <w:rFonts w:cstheme="minorHAnsi"/>
          </w:rPr>
          <w:id w:val="200608498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Parent Education </w:t>
      </w:r>
      <w:r w:rsidR="006348F0" w:rsidRPr="00BB6AF4">
        <w:rPr>
          <w:rFonts w:cstheme="minorHAnsi"/>
        </w:rPr>
        <w:t>opportunities</w:t>
      </w:r>
    </w:p>
    <w:p w14:paraId="77A4FE63" w14:textId="7AD43571" w:rsidR="00BB6AF4" w:rsidRDefault="006E6558" w:rsidP="006348F0">
      <w:pPr>
        <w:spacing w:after="0" w:line="240" w:lineRule="auto"/>
        <w:rPr>
          <w:rFonts w:cstheme="minorHAnsi"/>
        </w:rPr>
      </w:pPr>
      <w:sdt>
        <w:sdtPr>
          <w:rPr>
            <w:rFonts w:cstheme="minorHAnsi"/>
          </w:rPr>
          <w:id w:val="-785496105"/>
          <w14:checkbox>
            <w14:checked w14:val="0"/>
            <w14:checkedState w14:val="2612" w14:font="MS Gothic"/>
            <w14:uncheckedState w14:val="2610" w14:font="MS Gothic"/>
          </w14:checkbox>
        </w:sdtPr>
        <w:sdtEndPr/>
        <w:sdtContent>
          <w:r w:rsidR="006348F0" w:rsidRPr="00BB6AF4">
            <w:rPr>
              <w:rFonts w:ascii="MS Gothic" w:eastAsia="MS Gothic" w:hAnsi="MS Gothic" w:cstheme="minorHAnsi" w:hint="eastAsia"/>
            </w:rPr>
            <w:t>☐</w:t>
          </w:r>
        </w:sdtContent>
      </w:sdt>
      <w:r w:rsidR="006348F0" w:rsidRPr="00BB6AF4">
        <w:rPr>
          <w:rFonts w:cstheme="minorHAnsi"/>
        </w:rPr>
        <w:t xml:space="preserve"> </w:t>
      </w:r>
      <w:r w:rsidR="006348F0" w:rsidRPr="006348F0">
        <w:rPr>
          <w:rFonts w:cstheme="minorHAnsi"/>
        </w:rPr>
        <w:t>​Catching Kids Doing G​​</w:t>
      </w:r>
      <w:proofErr w:type="spellStart"/>
      <w:r w:rsidR="006348F0" w:rsidRPr="006348F0">
        <w:rPr>
          <w:rFonts w:cstheme="minorHAnsi"/>
        </w:rPr>
        <w:t>ood</w:t>
      </w:r>
      <w:proofErr w:type="spellEnd"/>
      <w:r w:rsidR="006348F0">
        <w:rPr>
          <w:rFonts w:cstheme="minorHAnsi"/>
        </w:rPr>
        <w:t xml:space="preserve"> campaign</w:t>
      </w:r>
      <w:r w:rsidR="00BB6AF4" w:rsidRPr="00BB6AF4">
        <w:rPr>
          <w:rFonts w:cstheme="minorHAnsi"/>
        </w:rPr>
        <w:br/>
      </w:r>
      <w:sdt>
        <w:sdtPr>
          <w:rPr>
            <w:rFonts w:cstheme="minorHAnsi"/>
          </w:rPr>
          <w:id w:val="140933922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Parenting Supports</w:t>
      </w:r>
      <w:r w:rsidR="00BB6AF4" w:rsidRPr="00BB6AF4">
        <w:rPr>
          <w:rFonts w:cstheme="minorHAnsi"/>
        </w:rPr>
        <w:br/>
      </w:r>
      <w:sdt>
        <w:sdtPr>
          <w:rPr>
            <w:rFonts w:cstheme="minorHAnsi"/>
          </w:rPr>
          <w:id w:val="-1271861307"/>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Resource and Navigation</w:t>
      </w:r>
      <w:r w:rsidR="00BB6AF4" w:rsidRPr="00BB6AF4">
        <w:rPr>
          <w:rFonts w:cstheme="minorHAnsi"/>
        </w:rPr>
        <w:br/>
      </w:r>
      <w:sdt>
        <w:sdtPr>
          <w:rPr>
            <w:rFonts w:cstheme="minorHAnsi"/>
          </w:rPr>
          <w:id w:val="1914036418"/>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Community Engagement (community presentations)</w:t>
      </w:r>
    </w:p>
    <w:p w14:paraId="2EE18D8E" w14:textId="475F7132" w:rsidR="006348F0" w:rsidRDefault="006E6558" w:rsidP="006348F0">
      <w:pPr>
        <w:spacing w:after="0" w:line="240" w:lineRule="auto"/>
        <w:rPr>
          <w:rFonts w:cstheme="minorHAnsi"/>
        </w:rPr>
      </w:pPr>
      <w:sdt>
        <w:sdtPr>
          <w:rPr>
            <w:rFonts w:cstheme="minorHAnsi"/>
          </w:rPr>
          <w:id w:val="-2026393987"/>
          <w14:checkbox>
            <w14:checked w14:val="0"/>
            <w14:checkedState w14:val="2612" w14:font="MS Gothic"/>
            <w14:uncheckedState w14:val="2610" w14:font="MS Gothic"/>
          </w14:checkbox>
        </w:sdtPr>
        <w:sdtEndPr/>
        <w:sdtContent>
          <w:r w:rsidR="006348F0" w:rsidRPr="00BB6AF4">
            <w:rPr>
              <w:rFonts w:ascii="MS Gothic" w:eastAsia="MS Gothic" w:hAnsi="MS Gothic" w:cstheme="minorHAnsi" w:hint="eastAsia"/>
            </w:rPr>
            <w:t>☐</w:t>
          </w:r>
        </w:sdtContent>
      </w:sdt>
      <w:r w:rsidR="006348F0" w:rsidRPr="00BB6AF4">
        <w:rPr>
          <w:rFonts w:cstheme="minorHAnsi"/>
        </w:rPr>
        <w:t xml:space="preserve"> </w:t>
      </w:r>
      <w:r w:rsidR="006348F0">
        <w:rPr>
          <w:rFonts w:cstheme="minorHAnsi"/>
        </w:rPr>
        <w:t>Embrace the power of Dads campaign</w:t>
      </w:r>
    </w:p>
    <w:p w14:paraId="3ACEF75D" w14:textId="77777777" w:rsidR="006348F0" w:rsidRDefault="006348F0" w:rsidP="00CA0D01">
      <w:pPr>
        <w:rPr>
          <w:rFonts w:cstheme="minorHAnsi"/>
          <w:b/>
          <w:bCs/>
          <w:sz w:val="32"/>
          <w:szCs w:val="32"/>
          <w:u w:val="single"/>
        </w:rPr>
      </w:pPr>
    </w:p>
    <w:p w14:paraId="549D53DB" w14:textId="63E74856" w:rsidR="00CA0D01" w:rsidRDefault="007A63CA" w:rsidP="00CA0D01">
      <w:pPr>
        <w:rPr>
          <w:rFonts w:cstheme="minorHAnsi"/>
          <w:b/>
          <w:bCs/>
          <w:sz w:val="28"/>
          <w:szCs w:val="28"/>
          <w:u w:val="single"/>
        </w:rPr>
      </w:pPr>
      <w:r w:rsidRPr="0048008A">
        <w:rPr>
          <w:rFonts w:cstheme="minorHAnsi"/>
          <w:b/>
          <w:bCs/>
          <w:sz w:val="32"/>
          <w:szCs w:val="32"/>
          <w:u w:val="single"/>
        </w:rPr>
        <w:lastRenderedPageBreak/>
        <w:t xml:space="preserve">Section </w:t>
      </w:r>
      <w:r w:rsidR="00BB6AF4">
        <w:rPr>
          <w:rFonts w:cstheme="minorHAnsi"/>
          <w:b/>
          <w:bCs/>
          <w:sz w:val="32"/>
          <w:szCs w:val="32"/>
          <w:u w:val="single"/>
        </w:rPr>
        <w:t>6</w:t>
      </w:r>
      <w:r w:rsidR="009D6099">
        <w:rPr>
          <w:rFonts w:cstheme="minorHAnsi"/>
          <w:b/>
          <w:bCs/>
          <w:sz w:val="32"/>
          <w:szCs w:val="32"/>
          <w:u w:val="single"/>
        </w:rPr>
        <w:t>:</w:t>
      </w:r>
      <w:r w:rsidRPr="0048008A">
        <w:rPr>
          <w:rFonts w:cstheme="minorHAnsi"/>
          <w:b/>
          <w:bCs/>
          <w:sz w:val="32"/>
          <w:szCs w:val="32"/>
          <w:u w:val="single"/>
        </w:rPr>
        <w:t xml:space="preserve"> </w:t>
      </w:r>
      <w:r w:rsidR="00CA0D01">
        <w:rPr>
          <w:rFonts w:cstheme="minorHAnsi"/>
          <w:b/>
          <w:bCs/>
          <w:sz w:val="32"/>
          <w:szCs w:val="32"/>
          <w:u w:val="single"/>
        </w:rPr>
        <w:t>Lessons Learned</w:t>
      </w:r>
      <w:r w:rsidRPr="0048008A">
        <w:rPr>
          <w:rFonts w:cstheme="minorHAnsi"/>
          <w:b/>
          <w:bCs/>
          <w:sz w:val="32"/>
          <w:szCs w:val="32"/>
          <w:u w:val="single"/>
        </w:rPr>
        <w:t xml:space="preserve"> </w:t>
      </w:r>
    </w:p>
    <w:p w14:paraId="7A43A8DC" w14:textId="77777777" w:rsidR="00CA0D01" w:rsidRDefault="00CA0D01" w:rsidP="00CA0D01">
      <w:pPr>
        <w:pStyle w:val="ListParagraph"/>
        <w:numPr>
          <w:ilvl w:val="0"/>
          <w:numId w:val="10"/>
        </w:numPr>
        <w:rPr>
          <w:rFonts w:cstheme="minorHAnsi"/>
          <w:i/>
          <w:iCs/>
        </w:rPr>
      </w:pPr>
      <w:r w:rsidRPr="00CA0D01">
        <w:rPr>
          <w:rFonts w:cstheme="minorHAnsi"/>
          <w:i/>
          <w:iCs/>
        </w:rPr>
        <w:t>During this reporting period, what were some new or surprising insights for:</w:t>
      </w:r>
    </w:p>
    <w:p w14:paraId="70129CA7" w14:textId="77777777" w:rsidR="00CA0D01" w:rsidRDefault="00CA0D01" w:rsidP="00CA0D01">
      <w:pPr>
        <w:pStyle w:val="ListParagraph"/>
        <w:numPr>
          <w:ilvl w:val="1"/>
          <w:numId w:val="10"/>
        </w:numPr>
        <w:rPr>
          <w:rFonts w:cstheme="minorHAnsi"/>
          <w:i/>
          <w:iCs/>
        </w:rPr>
      </w:pPr>
      <w:r w:rsidRPr="00CA0D01">
        <w:rPr>
          <w:rFonts w:cstheme="minorHAnsi"/>
          <w:i/>
          <w:iCs/>
        </w:rPr>
        <w:t>You?</w:t>
      </w:r>
    </w:p>
    <w:p w14:paraId="6331F1EE" w14:textId="387490C4" w:rsidR="00CA0D01" w:rsidRDefault="00CA0D01" w:rsidP="00CA0D01">
      <w:pPr>
        <w:pStyle w:val="ListParagraph"/>
        <w:numPr>
          <w:ilvl w:val="1"/>
          <w:numId w:val="10"/>
        </w:numPr>
        <w:rPr>
          <w:rFonts w:cstheme="minorHAnsi"/>
          <w:i/>
          <w:iCs/>
        </w:rPr>
      </w:pPr>
      <w:r w:rsidRPr="00CA0D01">
        <w:rPr>
          <w:rFonts w:cstheme="minorHAnsi"/>
          <w:i/>
          <w:iCs/>
        </w:rPr>
        <w:t>Your staff/</w:t>
      </w:r>
      <w:r w:rsidR="001E1BD8">
        <w:rPr>
          <w:rFonts w:cstheme="minorHAnsi"/>
          <w:i/>
          <w:iCs/>
        </w:rPr>
        <w:t>parent leaders/</w:t>
      </w:r>
      <w:r w:rsidRPr="00CA0D01">
        <w:rPr>
          <w:rFonts w:cstheme="minorHAnsi"/>
          <w:i/>
          <w:iCs/>
        </w:rPr>
        <w:t>volunteers?</w:t>
      </w:r>
    </w:p>
    <w:p w14:paraId="09C775F5" w14:textId="30B05B77" w:rsidR="00CA0D01" w:rsidRDefault="00CA0D01" w:rsidP="00CA0D01">
      <w:pPr>
        <w:pStyle w:val="ListParagraph"/>
        <w:numPr>
          <w:ilvl w:val="1"/>
          <w:numId w:val="10"/>
        </w:numPr>
        <w:rPr>
          <w:rFonts w:cstheme="minorHAnsi"/>
          <w:i/>
          <w:iCs/>
        </w:rPr>
      </w:pPr>
      <w:r w:rsidRPr="00CA0D01">
        <w:rPr>
          <w:rFonts w:cstheme="minorHAnsi"/>
          <w:i/>
          <w:iCs/>
        </w:rPr>
        <w:t>Clients/Service users or project/program partners?</w:t>
      </w:r>
    </w:p>
    <w:p w14:paraId="3161A02B" w14:textId="77777777" w:rsidR="00CA0D01" w:rsidRDefault="00CA0D01" w:rsidP="00CA0D01">
      <w:pPr>
        <w:rPr>
          <w:rFonts w:cstheme="minorHAnsi"/>
          <w:i/>
          <w:iCs/>
        </w:rPr>
      </w:pPr>
      <w:r w:rsidRPr="00CA0D01">
        <w:rPr>
          <w:rFonts w:cstheme="minorHAnsi"/>
          <w:i/>
          <w:iCs/>
        </w:rPr>
        <w:t>(Suggested word length: 200-250 words)</w:t>
      </w:r>
    </w:p>
    <w:p w14:paraId="016DB164" w14:textId="122FE4D1" w:rsidR="00CA0D01" w:rsidRPr="00CA0D01" w:rsidRDefault="00CA0D01" w:rsidP="00CA0D01">
      <w:pPr>
        <w:pStyle w:val="ListParagraph"/>
        <w:numPr>
          <w:ilvl w:val="0"/>
          <w:numId w:val="10"/>
        </w:numPr>
        <w:rPr>
          <w:rFonts w:cstheme="minorHAnsi"/>
          <w:i/>
          <w:iCs/>
        </w:rPr>
      </w:pPr>
      <w:r w:rsidRPr="00CA0D01">
        <w:rPr>
          <w:rFonts w:cstheme="minorHAnsi"/>
          <w:i/>
          <w:iCs/>
        </w:rPr>
        <w:t>During this reporting period, what were some ideas or practices that were reinforced for you, your staff/</w:t>
      </w:r>
      <w:r w:rsidR="001E1BD8">
        <w:rPr>
          <w:rFonts w:cstheme="minorHAnsi"/>
          <w:i/>
          <w:iCs/>
        </w:rPr>
        <w:t>parent leaders/</w:t>
      </w:r>
      <w:r w:rsidRPr="00CA0D01">
        <w:rPr>
          <w:rFonts w:cstheme="minorHAnsi"/>
          <w:i/>
          <w:iCs/>
        </w:rPr>
        <w:t>volunteers, clients or project/program partners? (Suggested word length: 200-250 words)</w:t>
      </w:r>
    </w:p>
    <w:p w14:paraId="601A7BE0" w14:textId="683B0A4A" w:rsidR="007A63CA" w:rsidRPr="0048008A" w:rsidRDefault="00CA0D01" w:rsidP="00CA0D01">
      <w:pPr>
        <w:rPr>
          <w:rFonts w:cstheme="minorHAnsi"/>
          <w:i/>
          <w:iCs/>
        </w:rPr>
      </w:pPr>
      <w:r w:rsidRPr="00CA0D01">
        <w:rPr>
          <w:rFonts w:cstheme="minorHAnsi"/>
          <w:i/>
          <w:iCs/>
        </w:rPr>
        <w:t>(Suggested word length: 200-250 words)</w:t>
      </w:r>
    </w:p>
    <w:p w14:paraId="0D6C800A" w14:textId="110AA968" w:rsidR="009C293F" w:rsidRPr="001850F0" w:rsidRDefault="004130A6" w:rsidP="009C293F">
      <w:pPr>
        <w:rPr>
          <w:rFonts w:cstheme="minorHAnsi"/>
          <w:i/>
          <w:iCs/>
        </w:rPr>
      </w:pPr>
      <w:r w:rsidRPr="0048008A">
        <w:rPr>
          <w:rFonts w:cstheme="minorHAnsi"/>
          <w:b/>
          <w:bCs/>
          <w:sz w:val="32"/>
          <w:szCs w:val="32"/>
          <w:u w:val="single"/>
        </w:rPr>
        <w:t xml:space="preserve">Section </w:t>
      </w:r>
      <w:r w:rsidR="00BB6AF4">
        <w:rPr>
          <w:rFonts w:cstheme="minorHAnsi"/>
          <w:b/>
          <w:bCs/>
          <w:sz w:val="32"/>
          <w:szCs w:val="32"/>
          <w:u w:val="single"/>
        </w:rPr>
        <w:t>7</w:t>
      </w:r>
      <w:r w:rsidRPr="0048008A">
        <w:rPr>
          <w:rFonts w:cstheme="minorHAnsi"/>
          <w:b/>
          <w:bCs/>
          <w:sz w:val="32"/>
          <w:szCs w:val="32"/>
          <w:u w:val="single"/>
        </w:rPr>
        <w:t xml:space="preserve">: </w:t>
      </w:r>
      <w:r w:rsidR="00951D19" w:rsidRPr="0048008A">
        <w:rPr>
          <w:rFonts w:cstheme="minorHAnsi"/>
          <w:b/>
          <w:bCs/>
          <w:sz w:val="32"/>
          <w:szCs w:val="32"/>
          <w:u w:val="single"/>
        </w:rPr>
        <w:t>Technical Assistance</w:t>
      </w:r>
      <w:r w:rsidR="00951D19" w:rsidRPr="0048008A">
        <w:rPr>
          <w:rFonts w:cstheme="minorHAnsi"/>
          <w:b/>
          <w:bCs/>
          <w:sz w:val="28"/>
          <w:szCs w:val="28"/>
          <w:u w:val="single"/>
        </w:rPr>
        <w:br/>
      </w:r>
      <w:r w:rsidR="00951D19" w:rsidRPr="0048008A">
        <w:rPr>
          <w:rFonts w:cstheme="minorHAnsi"/>
          <w:i/>
          <w:iCs/>
        </w:rPr>
        <w:t xml:space="preserve">Use this section to describe any additional resources or assistance that the Prevention Board could provide. Examples might include suggestions for improving Community of Practice calls, support with WPRS and data entry, </w:t>
      </w:r>
      <w:r w:rsidR="00226C3F" w:rsidRPr="0048008A">
        <w:rPr>
          <w:rFonts w:cstheme="minorHAnsi"/>
          <w:i/>
          <w:iCs/>
        </w:rPr>
        <w:t>or professional development or training needs for your staff and supervisors.</w:t>
      </w:r>
    </w:p>
    <w:p w14:paraId="464BD692" w14:textId="33064489" w:rsidR="001850F0" w:rsidRPr="001850F0" w:rsidRDefault="001850F0" w:rsidP="00717DCF">
      <w:pPr>
        <w:rPr>
          <w:rFonts w:cstheme="minorHAnsi"/>
          <w:i/>
          <w:iCs/>
          <w:sz w:val="24"/>
          <w:szCs w:val="24"/>
        </w:rPr>
      </w:pPr>
      <w:r w:rsidRPr="0048008A">
        <w:rPr>
          <w:rFonts w:cstheme="minorHAnsi"/>
          <w:b/>
          <w:bCs/>
          <w:sz w:val="32"/>
          <w:szCs w:val="32"/>
          <w:u w:val="single"/>
        </w:rPr>
        <w:t xml:space="preserve">Section </w:t>
      </w:r>
      <w:r w:rsidR="00BB6AF4">
        <w:rPr>
          <w:rFonts w:cstheme="minorHAnsi"/>
          <w:b/>
          <w:bCs/>
          <w:sz w:val="32"/>
          <w:szCs w:val="32"/>
          <w:u w:val="single"/>
        </w:rPr>
        <w:t>8</w:t>
      </w:r>
      <w:r w:rsidRPr="0048008A">
        <w:rPr>
          <w:rFonts w:cstheme="minorHAnsi"/>
          <w:b/>
          <w:bCs/>
          <w:sz w:val="32"/>
          <w:szCs w:val="32"/>
          <w:u w:val="single"/>
        </w:rPr>
        <w:t xml:space="preserve">: </w:t>
      </w:r>
      <w:r>
        <w:rPr>
          <w:rFonts w:cstheme="minorHAnsi"/>
          <w:b/>
          <w:bCs/>
          <w:sz w:val="32"/>
          <w:szCs w:val="32"/>
          <w:u w:val="single"/>
        </w:rPr>
        <w:t>Concrete Supports</w:t>
      </w:r>
      <w:r w:rsidR="00D521F8">
        <w:rPr>
          <w:rFonts w:cstheme="minorHAnsi"/>
          <w:b/>
          <w:bCs/>
          <w:sz w:val="32"/>
          <w:szCs w:val="32"/>
          <w:u w:val="single"/>
        </w:rPr>
        <w:t xml:space="preserve"> (if applicable)</w:t>
      </w:r>
      <w:r w:rsidRPr="0048008A">
        <w:rPr>
          <w:rFonts w:cstheme="minorHAnsi"/>
          <w:b/>
          <w:bCs/>
          <w:sz w:val="28"/>
          <w:szCs w:val="28"/>
          <w:u w:val="single"/>
        </w:rPr>
        <w:br/>
      </w:r>
      <w:r w:rsidRPr="001850F0">
        <w:rPr>
          <w:rFonts w:cstheme="minorHAnsi"/>
          <w:i/>
          <w:iCs/>
        </w:rPr>
        <w:t>Did your agency use grant funds to provide concrete supports to families during this reporting period?</w:t>
      </w:r>
    </w:p>
    <w:p w14:paraId="4C28E4B6" w14:textId="62EC4150" w:rsidR="001850F0" w:rsidRPr="00BB6AF4" w:rsidRDefault="006E6558" w:rsidP="00717DCF">
      <w:pPr>
        <w:rPr>
          <w:rFonts w:cstheme="minorHAnsi"/>
        </w:rPr>
      </w:pPr>
      <w:sdt>
        <w:sdtPr>
          <w:rPr>
            <w:rFonts w:cstheme="minorHAnsi"/>
          </w:rPr>
          <w:id w:val="518821797"/>
          <w14:checkbox>
            <w14:checked w14:val="0"/>
            <w14:checkedState w14:val="2612" w14:font="MS Gothic"/>
            <w14:uncheckedState w14:val="2610" w14:font="MS Gothic"/>
          </w14:checkbox>
        </w:sdtPr>
        <w:sdtEndPr/>
        <w:sdtContent>
          <w:r w:rsidR="001850F0" w:rsidRPr="00BB6AF4">
            <w:rPr>
              <w:rFonts w:ascii="MS Gothic" w:eastAsia="MS Gothic" w:hAnsi="MS Gothic" w:cstheme="minorHAnsi" w:hint="eastAsia"/>
            </w:rPr>
            <w:t>☐</w:t>
          </w:r>
        </w:sdtContent>
      </w:sdt>
      <w:r w:rsidR="001850F0" w:rsidRPr="00BB6AF4">
        <w:rPr>
          <w:rFonts w:cstheme="minorHAnsi"/>
        </w:rPr>
        <w:t xml:space="preserve">Yes      </w:t>
      </w:r>
      <w:sdt>
        <w:sdtPr>
          <w:rPr>
            <w:rFonts w:cstheme="minorHAnsi"/>
          </w:rPr>
          <w:id w:val="-290211167"/>
          <w14:checkbox>
            <w14:checked w14:val="0"/>
            <w14:checkedState w14:val="2612" w14:font="MS Gothic"/>
            <w14:uncheckedState w14:val="2610" w14:font="MS Gothic"/>
          </w14:checkbox>
        </w:sdtPr>
        <w:sdtEndPr/>
        <w:sdtContent>
          <w:r w:rsidR="001850F0" w:rsidRPr="00BB6AF4">
            <w:rPr>
              <w:rFonts w:ascii="MS Gothic" w:eastAsia="MS Gothic" w:hAnsi="MS Gothic" w:cstheme="minorHAnsi" w:hint="eastAsia"/>
            </w:rPr>
            <w:t>☐</w:t>
          </w:r>
        </w:sdtContent>
      </w:sdt>
      <w:r w:rsidR="001850F0" w:rsidRPr="00BB6AF4">
        <w:rPr>
          <w:rFonts w:cstheme="minorHAnsi"/>
        </w:rPr>
        <w:t xml:space="preserve"> No</w:t>
      </w:r>
    </w:p>
    <w:p w14:paraId="08BC7F94" w14:textId="087B7A3F" w:rsidR="001850F0" w:rsidRPr="00BB6AF4" w:rsidRDefault="001850F0" w:rsidP="00717DCF">
      <w:pPr>
        <w:rPr>
          <w:rFonts w:cstheme="minorHAnsi"/>
        </w:rPr>
      </w:pPr>
      <w:r w:rsidRPr="00BB6AF4">
        <w:rPr>
          <w:rFonts w:cstheme="minorHAnsi"/>
        </w:rPr>
        <w:t>If yes, please complete the chart below</w:t>
      </w:r>
      <w:r w:rsidR="00BB6AF4" w:rsidRPr="00BB6AF4">
        <w:rPr>
          <w:rFonts w:cstheme="minorHAnsi"/>
        </w:rPr>
        <w:t xml:space="preserve">. If no, please skip this section. </w:t>
      </w:r>
    </w:p>
    <w:tbl>
      <w:tblPr>
        <w:tblW w:w="5305" w:type="dxa"/>
        <w:tblLook w:val="04A0" w:firstRow="1" w:lastRow="0" w:firstColumn="1" w:lastColumn="0" w:noHBand="0" w:noVBand="1"/>
      </w:tblPr>
      <w:tblGrid>
        <w:gridCol w:w="963"/>
        <w:gridCol w:w="959"/>
        <w:gridCol w:w="1673"/>
        <w:gridCol w:w="1710"/>
      </w:tblGrid>
      <w:tr w:rsidR="001850F0" w:rsidRPr="001850F0" w14:paraId="190173EC" w14:textId="77777777" w:rsidTr="00BB6AF4">
        <w:trPr>
          <w:trHeight w:val="492"/>
        </w:trPr>
        <w:tc>
          <w:tcPr>
            <w:tcW w:w="359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9547D38" w14:textId="77777777" w:rsidR="001850F0" w:rsidRPr="001850F0" w:rsidRDefault="001850F0" w:rsidP="001850F0">
            <w:pPr>
              <w:spacing w:after="0" w:line="240" w:lineRule="auto"/>
              <w:rPr>
                <w:rFonts w:ascii="Calibri" w:eastAsia="Times New Roman" w:hAnsi="Calibri" w:cs="Calibri"/>
                <w:b/>
                <w:bCs/>
                <w:i/>
                <w:iCs/>
                <w:color w:val="000000"/>
                <w:sz w:val="20"/>
                <w:szCs w:val="20"/>
              </w:rPr>
            </w:pPr>
            <w:r w:rsidRPr="001850F0">
              <w:rPr>
                <w:rFonts w:ascii="Calibri" w:eastAsia="Times New Roman" w:hAnsi="Calibri" w:cs="Calibri"/>
                <w:b/>
                <w:bCs/>
                <w:i/>
                <w:iCs/>
                <w:color w:val="000000"/>
                <w:sz w:val="20"/>
                <w:szCs w:val="20"/>
              </w:rPr>
              <w:t>Concrete Support Provided</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9547B0C" w14:textId="7AADA1F1" w:rsidR="001850F0" w:rsidRPr="001850F0" w:rsidRDefault="00BB6AF4" w:rsidP="001850F0">
            <w:pPr>
              <w:spacing w:after="0" w:line="240" w:lineRule="auto"/>
              <w:jc w:val="center"/>
              <w:rPr>
                <w:rFonts w:ascii="Calibri" w:eastAsia="Times New Roman" w:hAnsi="Calibri" w:cs="Calibri"/>
                <w:b/>
                <w:bCs/>
                <w:i/>
                <w:iCs/>
                <w:color w:val="000000"/>
                <w:sz w:val="18"/>
                <w:szCs w:val="18"/>
              </w:rPr>
            </w:pPr>
            <w:r>
              <w:rPr>
                <w:rFonts w:ascii="Calibri" w:eastAsia="Times New Roman" w:hAnsi="Calibri" w:cs="Calibri"/>
                <w:b/>
                <w:bCs/>
                <w:i/>
                <w:iCs/>
                <w:color w:val="000000"/>
                <w:sz w:val="18"/>
                <w:szCs w:val="18"/>
              </w:rPr>
              <w:t xml:space="preserve"># of Fulfilled </w:t>
            </w:r>
            <w:r w:rsidR="001850F0" w:rsidRPr="001850F0">
              <w:rPr>
                <w:rFonts w:ascii="Calibri" w:eastAsia="Times New Roman" w:hAnsi="Calibri" w:cs="Calibri"/>
                <w:b/>
                <w:bCs/>
                <w:i/>
                <w:iCs/>
                <w:color w:val="000000"/>
                <w:sz w:val="18"/>
                <w:szCs w:val="18"/>
              </w:rPr>
              <w:t>Requests</w:t>
            </w:r>
          </w:p>
        </w:tc>
      </w:tr>
      <w:tr w:rsidR="001850F0" w:rsidRPr="001850F0" w14:paraId="430530BB"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8E22C"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Food / grocery assistance</w:t>
            </w:r>
          </w:p>
        </w:tc>
        <w:tc>
          <w:tcPr>
            <w:tcW w:w="1710" w:type="dxa"/>
            <w:tcBorders>
              <w:top w:val="nil"/>
              <w:left w:val="nil"/>
              <w:bottom w:val="single" w:sz="4" w:space="0" w:color="auto"/>
              <w:right w:val="single" w:sz="4" w:space="0" w:color="auto"/>
            </w:tcBorders>
            <w:shd w:val="clear" w:color="auto" w:fill="auto"/>
            <w:noWrap/>
            <w:vAlign w:val="bottom"/>
            <w:hideMark/>
          </w:tcPr>
          <w:p w14:paraId="2099B017"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38E8898E" w14:textId="77777777" w:rsidTr="00BB6AF4">
        <w:trPr>
          <w:trHeight w:val="600"/>
        </w:trPr>
        <w:tc>
          <w:tcPr>
            <w:tcW w:w="359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92B4FA0"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Items for infants (i.e. diapers, formula, wipes, baby food, etc.)</w:t>
            </w:r>
          </w:p>
        </w:tc>
        <w:tc>
          <w:tcPr>
            <w:tcW w:w="1710" w:type="dxa"/>
            <w:tcBorders>
              <w:top w:val="nil"/>
              <w:left w:val="nil"/>
              <w:bottom w:val="single" w:sz="4" w:space="0" w:color="auto"/>
              <w:right w:val="single" w:sz="4" w:space="0" w:color="auto"/>
            </w:tcBorders>
            <w:shd w:val="clear" w:color="auto" w:fill="auto"/>
            <w:noWrap/>
            <w:vAlign w:val="bottom"/>
            <w:hideMark/>
          </w:tcPr>
          <w:p w14:paraId="4D9A70DC"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6D1B180"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1DA10"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Internet access / phones</w:t>
            </w:r>
          </w:p>
        </w:tc>
        <w:tc>
          <w:tcPr>
            <w:tcW w:w="1710" w:type="dxa"/>
            <w:tcBorders>
              <w:top w:val="nil"/>
              <w:left w:val="nil"/>
              <w:bottom w:val="single" w:sz="4" w:space="0" w:color="auto"/>
              <w:right w:val="single" w:sz="4" w:space="0" w:color="auto"/>
            </w:tcBorders>
            <w:shd w:val="clear" w:color="auto" w:fill="auto"/>
            <w:noWrap/>
            <w:vAlign w:val="bottom"/>
            <w:hideMark/>
          </w:tcPr>
          <w:p w14:paraId="18476A9C"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72B33459"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33246"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Emergency funds for housing</w:t>
            </w:r>
          </w:p>
        </w:tc>
        <w:tc>
          <w:tcPr>
            <w:tcW w:w="1710" w:type="dxa"/>
            <w:tcBorders>
              <w:top w:val="nil"/>
              <w:left w:val="nil"/>
              <w:bottom w:val="single" w:sz="4" w:space="0" w:color="auto"/>
              <w:right w:val="single" w:sz="4" w:space="0" w:color="auto"/>
            </w:tcBorders>
            <w:shd w:val="clear" w:color="auto" w:fill="auto"/>
            <w:noWrap/>
            <w:vAlign w:val="bottom"/>
            <w:hideMark/>
          </w:tcPr>
          <w:p w14:paraId="6AFC78CD"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54E6D418"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C3F7A"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Childcare assistance</w:t>
            </w:r>
          </w:p>
        </w:tc>
        <w:tc>
          <w:tcPr>
            <w:tcW w:w="1710" w:type="dxa"/>
            <w:tcBorders>
              <w:top w:val="nil"/>
              <w:left w:val="nil"/>
              <w:bottom w:val="single" w:sz="4" w:space="0" w:color="auto"/>
              <w:right w:val="single" w:sz="4" w:space="0" w:color="auto"/>
            </w:tcBorders>
            <w:shd w:val="clear" w:color="auto" w:fill="auto"/>
            <w:noWrap/>
            <w:vAlign w:val="bottom"/>
            <w:hideMark/>
          </w:tcPr>
          <w:p w14:paraId="054C22FC"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6926D907"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7F8D"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Car seats</w:t>
            </w:r>
          </w:p>
        </w:tc>
        <w:tc>
          <w:tcPr>
            <w:tcW w:w="1710" w:type="dxa"/>
            <w:tcBorders>
              <w:top w:val="nil"/>
              <w:left w:val="nil"/>
              <w:bottom w:val="single" w:sz="4" w:space="0" w:color="auto"/>
              <w:right w:val="single" w:sz="4" w:space="0" w:color="auto"/>
            </w:tcBorders>
            <w:shd w:val="clear" w:color="auto" w:fill="auto"/>
            <w:noWrap/>
            <w:vAlign w:val="bottom"/>
            <w:hideMark/>
          </w:tcPr>
          <w:p w14:paraId="22210E1B"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16A3182B"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DCBA"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School supplies</w:t>
            </w:r>
          </w:p>
        </w:tc>
        <w:tc>
          <w:tcPr>
            <w:tcW w:w="1710" w:type="dxa"/>
            <w:tcBorders>
              <w:top w:val="nil"/>
              <w:left w:val="nil"/>
              <w:bottom w:val="single" w:sz="4" w:space="0" w:color="auto"/>
              <w:right w:val="single" w:sz="4" w:space="0" w:color="auto"/>
            </w:tcBorders>
            <w:shd w:val="clear" w:color="auto" w:fill="auto"/>
            <w:noWrap/>
            <w:vAlign w:val="bottom"/>
            <w:hideMark/>
          </w:tcPr>
          <w:p w14:paraId="290096BA"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2E3B41A"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DEC0" w14:textId="3159E39A"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 xml:space="preserve">Transportation </w:t>
            </w:r>
            <w:r w:rsidR="00BB6AF4" w:rsidRPr="001850F0">
              <w:rPr>
                <w:rFonts w:ascii="Calibri" w:eastAsia="Times New Roman" w:hAnsi="Calibri" w:cs="Calibri"/>
                <w:color w:val="000000"/>
                <w:sz w:val="20"/>
                <w:szCs w:val="20"/>
              </w:rPr>
              <w:t>Assistance</w:t>
            </w:r>
          </w:p>
        </w:tc>
        <w:tc>
          <w:tcPr>
            <w:tcW w:w="1710" w:type="dxa"/>
            <w:tcBorders>
              <w:top w:val="nil"/>
              <w:left w:val="nil"/>
              <w:bottom w:val="single" w:sz="4" w:space="0" w:color="auto"/>
              <w:right w:val="single" w:sz="4" w:space="0" w:color="auto"/>
            </w:tcBorders>
            <w:shd w:val="clear" w:color="auto" w:fill="auto"/>
            <w:noWrap/>
            <w:vAlign w:val="bottom"/>
            <w:hideMark/>
          </w:tcPr>
          <w:p w14:paraId="5F8816E8"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7788D817"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0F98C"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F2613B"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17B96B2"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EB62"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6B10E059"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45F98D6C"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CE8D"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2010F7A7"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DA5EF06"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33437"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22E6DC80"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4ED9BAE7"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F6876"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7CE741F1"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49B1D2BC" w14:textId="77777777" w:rsidTr="00BB6AF4">
        <w:trPr>
          <w:trHeight w:val="288"/>
        </w:trPr>
        <w:tc>
          <w:tcPr>
            <w:tcW w:w="963" w:type="dxa"/>
            <w:tcBorders>
              <w:top w:val="nil"/>
              <w:left w:val="nil"/>
              <w:bottom w:val="nil"/>
              <w:right w:val="nil"/>
            </w:tcBorders>
            <w:shd w:val="clear" w:color="auto" w:fill="auto"/>
            <w:noWrap/>
            <w:vAlign w:val="bottom"/>
            <w:hideMark/>
          </w:tcPr>
          <w:p w14:paraId="11E40F9B" w14:textId="77777777" w:rsidR="001850F0" w:rsidRPr="001850F0" w:rsidRDefault="001850F0" w:rsidP="001850F0">
            <w:pPr>
              <w:spacing w:after="0" w:line="240" w:lineRule="auto"/>
              <w:rPr>
                <w:rFonts w:ascii="Calibri" w:eastAsia="Times New Roman" w:hAnsi="Calibri" w:cs="Calibri"/>
                <w:color w:val="000000"/>
              </w:rPr>
            </w:pPr>
          </w:p>
        </w:tc>
        <w:tc>
          <w:tcPr>
            <w:tcW w:w="959" w:type="dxa"/>
            <w:tcBorders>
              <w:top w:val="nil"/>
              <w:left w:val="nil"/>
              <w:bottom w:val="nil"/>
              <w:right w:val="nil"/>
            </w:tcBorders>
            <w:shd w:val="clear" w:color="auto" w:fill="auto"/>
            <w:noWrap/>
            <w:vAlign w:val="bottom"/>
            <w:hideMark/>
          </w:tcPr>
          <w:p w14:paraId="75375F0F"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673" w:type="dxa"/>
            <w:tcBorders>
              <w:top w:val="nil"/>
              <w:left w:val="nil"/>
              <w:bottom w:val="nil"/>
              <w:right w:val="nil"/>
            </w:tcBorders>
            <w:shd w:val="clear" w:color="auto" w:fill="auto"/>
            <w:noWrap/>
            <w:vAlign w:val="bottom"/>
            <w:hideMark/>
          </w:tcPr>
          <w:p w14:paraId="6846B3AA"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B676C47" w14:textId="77777777" w:rsidR="001850F0" w:rsidRPr="001850F0" w:rsidRDefault="001850F0" w:rsidP="001850F0">
            <w:pPr>
              <w:spacing w:after="0" w:line="240" w:lineRule="auto"/>
              <w:rPr>
                <w:rFonts w:ascii="Times New Roman" w:eastAsia="Times New Roman" w:hAnsi="Times New Roman" w:cs="Times New Roman"/>
                <w:sz w:val="20"/>
                <w:szCs w:val="20"/>
              </w:rPr>
            </w:pPr>
          </w:p>
        </w:tc>
      </w:tr>
      <w:tr w:rsidR="001850F0" w:rsidRPr="001850F0" w14:paraId="34670461" w14:textId="77777777" w:rsidTr="00BB6AF4">
        <w:trPr>
          <w:trHeight w:val="300"/>
        </w:trPr>
        <w:tc>
          <w:tcPr>
            <w:tcW w:w="963" w:type="dxa"/>
            <w:tcBorders>
              <w:top w:val="nil"/>
              <w:left w:val="nil"/>
              <w:bottom w:val="nil"/>
              <w:right w:val="nil"/>
            </w:tcBorders>
            <w:shd w:val="clear" w:color="auto" w:fill="auto"/>
            <w:noWrap/>
            <w:vAlign w:val="bottom"/>
            <w:hideMark/>
          </w:tcPr>
          <w:p w14:paraId="45EE4259"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14:paraId="6074382E"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673" w:type="dxa"/>
            <w:tcBorders>
              <w:top w:val="nil"/>
              <w:left w:val="nil"/>
              <w:bottom w:val="nil"/>
              <w:right w:val="nil"/>
            </w:tcBorders>
            <w:shd w:val="clear" w:color="auto" w:fill="auto"/>
            <w:noWrap/>
            <w:vAlign w:val="bottom"/>
            <w:hideMark/>
          </w:tcPr>
          <w:p w14:paraId="659C3378"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346F7EFA" w14:textId="77777777" w:rsidR="001850F0" w:rsidRPr="001850F0" w:rsidRDefault="001850F0" w:rsidP="001850F0">
            <w:pPr>
              <w:spacing w:after="0" w:line="240" w:lineRule="auto"/>
              <w:rPr>
                <w:rFonts w:ascii="Times New Roman" w:eastAsia="Times New Roman" w:hAnsi="Times New Roman" w:cs="Times New Roman"/>
                <w:sz w:val="20"/>
                <w:szCs w:val="20"/>
              </w:rPr>
            </w:pPr>
          </w:p>
        </w:tc>
      </w:tr>
    </w:tbl>
    <w:p w14:paraId="330FCA9C" w14:textId="77777777" w:rsidR="001850F0" w:rsidRDefault="001850F0" w:rsidP="009C293F">
      <w:pPr>
        <w:rPr>
          <w:rFonts w:cstheme="minorHAnsi"/>
          <w:b/>
          <w:bCs/>
          <w:color w:val="BF8F00" w:themeColor="accent4" w:themeShade="BF"/>
        </w:rPr>
      </w:pPr>
    </w:p>
    <w:p w14:paraId="06F334D3" w14:textId="77777777" w:rsidR="00D259C0" w:rsidRDefault="00D259C0" w:rsidP="00D259C0">
      <w:pPr>
        <w:rPr>
          <w:rFonts w:cstheme="minorHAnsi"/>
          <w:b/>
          <w:bCs/>
          <w:color w:val="BF8F00" w:themeColor="accent4" w:themeShade="BF"/>
        </w:rPr>
      </w:pPr>
    </w:p>
    <w:p w14:paraId="470CB0B9" w14:textId="2C926F48" w:rsidR="002831A8" w:rsidRPr="00BB6AF4" w:rsidRDefault="002831A8" w:rsidP="00D259C0">
      <w:pPr>
        <w:rPr>
          <w:rFonts w:cstheme="minorHAnsi"/>
          <w:color w:val="BF8F00" w:themeColor="accent4" w:themeShade="BF"/>
        </w:rPr>
      </w:pPr>
      <w:r>
        <w:rPr>
          <w:rFonts w:cstheme="minorHAnsi"/>
          <w:color w:val="BF8F00" w:themeColor="accent4" w:themeShade="BF"/>
        </w:rPr>
        <w:br/>
      </w:r>
      <w:r>
        <w:rPr>
          <w:rFonts w:cstheme="minorHAnsi"/>
          <w:color w:val="BF8F00" w:themeColor="accent4" w:themeShade="BF"/>
        </w:rPr>
        <w:br/>
      </w:r>
    </w:p>
    <w:p w14:paraId="76C9066A" w14:textId="77777777" w:rsidR="002831A8" w:rsidRDefault="002831A8" w:rsidP="00D259C0">
      <w:pPr>
        <w:rPr>
          <w:rFonts w:cstheme="minorHAnsi"/>
          <w:b/>
          <w:bCs/>
          <w:color w:val="BF8F00" w:themeColor="accent4" w:themeShade="BF"/>
        </w:rPr>
      </w:pPr>
    </w:p>
    <w:p w14:paraId="0E948866" w14:textId="1923EB0F" w:rsidR="002831A8" w:rsidRDefault="002831A8" w:rsidP="00D259C0">
      <w:pPr>
        <w:rPr>
          <w:rFonts w:cstheme="minorHAnsi"/>
          <w:color w:val="BF8F00" w:themeColor="accent4" w:themeShade="BF"/>
        </w:rPr>
      </w:pPr>
    </w:p>
    <w:p w14:paraId="1ABC54F2" w14:textId="4D04800C" w:rsidR="00D259C0" w:rsidRPr="00D259C0" w:rsidRDefault="00D259C0" w:rsidP="00D259C0">
      <w:pPr>
        <w:rPr>
          <w:rFonts w:cstheme="minorHAnsi"/>
          <w:color w:val="BF8F00" w:themeColor="accent4" w:themeShade="BF"/>
        </w:rPr>
      </w:pPr>
      <w:r>
        <w:rPr>
          <w:rFonts w:cstheme="minorHAnsi"/>
          <w:color w:val="BF8F00" w:themeColor="accent4" w:themeShade="BF"/>
        </w:rPr>
        <w:br/>
      </w:r>
    </w:p>
    <w:sectPr w:rsidR="00D259C0" w:rsidRPr="00D2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718"/>
    <w:multiLevelType w:val="hybridMultilevel"/>
    <w:tmpl w:val="02DC344C"/>
    <w:lvl w:ilvl="0" w:tplc="F384D31A">
      <w:start w:val="1"/>
      <w:numFmt w:val="lowerRoman"/>
      <w:lvlText w:val="%1."/>
      <w:lvlJc w:val="left"/>
      <w:pPr>
        <w:ind w:left="1080" w:hanging="720"/>
      </w:pPr>
      <w:rPr>
        <w:rFonts w:hint="default"/>
        <w:b/>
        <w:i w:val="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4B72"/>
    <w:multiLevelType w:val="hybridMultilevel"/>
    <w:tmpl w:val="0CFC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82D20"/>
    <w:multiLevelType w:val="hybridMultilevel"/>
    <w:tmpl w:val="E0C47434"/>
    <w:lvl w:ilvl="0" w:tplc="29446568">
      <w:start w:val="1"/>
      <w:numFmt w:val="decimal"/>
      <w:lvlText w:val="%1."/>
      <w:lvlJc w:val="left"/>
      <w:pPr>
        <w:ind w:left="720" w:hanging="360"/>
      </w:pPr>
      <w:rPr>
        <w:rFonts w:hint="default"/>
        <w:b/>
        <w:i w:val="0"/>
        <w:sz w:val="3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D5CE9"/>
    <w:multiLevelType w:val="hybridMultilevel"/>
    <w:tmpl w:val="6A38502C"/>
    <w:lvl w:ilvl="0" w:tplc="74F6662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93031"/>
    <w:multiLevelType w:val="hybridMultilevel"/>
    <w:tmpl w:val="F7A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30E3E"/>
    <w:multiLevelType w:val="hybridMultilevel"/>
    <w:tmpl w:val="309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13A63"/>
    <w:multiLevelType w:val="hybridMultilevel"/>
    <w:tmpl w:val="71BA748E"/>
    <w:lvl w:ilvl="0" w:tplc="3CA4AB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04445"/>
    <w:multiLevelType w:val="hybridMultilevel"/>
    <w:tmpl w:val="77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C3BBB"/>
    <w:multiLevelType w:val="hybridMultilevel"/>
    <w:tmpl w:val="2F16B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930EC"/>
    <w:multiLevelType w:val="hybridMultilevel"/>
    <w:tmpl w:val="2AC42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1B42314"/>
    <w:multiLevelType w:val="hybridMultilevel"/>
    <w:tmpl w:val="03F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D1153"/>
    <w:multiLevelType w:val="hybridMultilevel"/>
    <w:tmpl w:val="B534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5036D"/>
    <w:multiLevelType w:val="hybridMultilevel"/>
    <w:tmpl w:val="21B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4669A"/>
    <w:multiLevelType w:val="hybridMultilevel"/>
    <w:tmpl w:val="D4D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06565"/>
    <w:multiLevelType w:val="hybridMultilevel"/>
    <w:tmpl w:val="3E14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963992">
    <w:abstractNumId w:val="11"/>
  </w:num>
  <w:num w:numId="2" w16cid:durableId="317149353">
    <w:abstractNumId w:val="6"/>
  </w:num>
  <w:num w:numId="3" w16cid:durableId="1626697158">
    <w:abstractNumId w:val="5"/>
  </w:num>
  <w:num w:numId="4" w16cid:durableId="667053025">
    <w:abstractNumId w:val="12"/>
  </w:num>
  <w:num w:numId="5" w16cid:durableId="702439787">
    <w:abstractNumId w:val="10"/>
  </w:num>
  <w:num w:numId="6" w16cid:durableId="93785904">
    <w:abstractNumId w:val="9"/>
  </w:num>
  <w:num w:numId="7" w16cid:durableId="502939877">
    <w:abstractNumId w:val="4"/>
  </w:num>
  <w:num w:numId="8" w16cid:durableId="403727232">
    <w:abstractNumId w:val="13"/>
  </w:num>
  <w:num w:numId="9" w16cid:durableId="1071121499">
    <w:abstractNumId w:val="7"/>
  </w:num>
  <w:num w:numId="10" w16cid:durableId="929122296">
    <w:abstractNumId w:val="8"/>
  </w:num>
  <w:num w:numId="11" w16cid:durableId="105776458">
    <w:abstractNumId w:val="2"/>
  </w:num>
  <w:num w:numId="12" w16cid:durableId="1674913543">
    <w:abstractNumId w:val="0"/>
  </w:num>
  <w:num w:numId="13" w16cid:durableId="340592307">
    <w:abstractNumId w:val="3"/>
  </w:num>
  <w:num w:numId="14" w16cid:durableId="2077703885">
    <w:abstractNumId w:val="14"/>
  </w:num>
  <w:num w:numId="15" w16cid:durableId="442503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76"/>
    <w:rsid w:val="00034B60"/>
    <w:rsid w:val="00045038"/>
    <w:rsid w:val="00061C97"/>
    <w:rsid w:val="000B05B6"/>
    <w:rsid w:val="000E0DF4"/>
    <w:rsid w:val="001136C9"/>
    <w:rsid w:val="00114193"/>
    <w:rsid w:val="001850F0"/>
    <w:rsid w:val="001E1BD8"/>
    <w:rsid w:val="001F0011"/>
    <w:rsid w:val="00226C3F"/>
    <w:rsid w:val="002831A8"/>
    <w:rsid w:val="002906F3"/>
    <w:rsid w:val="002D731B"/>
    <w:rsid w:val="00327D1D"/>
    <w:rsid w:val="00340477"/>
    <w:rsid w:val="00360A20"/>
    <w:rsid w:val="00375747"/>
    <w:rsid w:val="003C0A4F"/>
    <w:rsid w:val="004130A6"/>
    <w:rsid w:val="00423889"/>
    <w:rsid w:val="004415E6"/>
    <w:rsid w:val="0048008A"/>
    <w:rsid w:val="00497D9E"/>
    <w:rsid w:val="004A7BEB"/>
    <w:rsid w:val="004F1671"/>
    <w:rsid w:val="00506256"/>
    <w:rsid w:val="005156CA"/>
    <w:rsid w:val="00525369"/>
    <w:rsid w:val="00545621"/>
    <w:rsid w:val="005458EA"/>
    <w:rsid w:val="00574FA5"/>
    <w:rsid w:val="005D029A"/>
    <w:rsid w:val="00601AB5"/>
    <w:rsid w:val="006268B2"/>
    <w:rsid w:val="006348F0"/>
    <w:rsid w:val="006738CA"/>
    <w:rsid w:val="006D0261"/>
    <w:rsid w:val="006E6558"/>
    <w:rsid w:val="006F3CAF"/>
    <w:rsid w:val="00717DCF"/>
    <w:rsid w:val="007224AA"/>
    <w:rsid w:val="007532BD"/>
    <w:rsid w:val="007943ED"/>
    <w:rsid w:val="007A63CA"/>
    <w:rsid w:val="00810996"/>
    <w:rsid w:val="00892462"/>
    <w:rsid w:val="00893225"/>
    <w:rsid w:val="00951D19"/>
    <w:rsid w:val="00953476"/>
    <w:rsid w:val="009C293F"/>
    <w:rsid w:val="009D6099"/>
    <w:rsid w:val="00A02D42"/>
    <w:rsid w:val="00A33BA5"/>
    <w:rsid w:val="00A96AFD"/>
    <w:rsid w:val="00B52390"/>
    <w:rsid w:val="00B66732"/>
    <w:rsid w:val="00B7003D"/>
    <w:rsid w:val="00BB6AF4"/>
    <w:rsid w:val="00BD3608"/>
    <w:rsid w:val="00BE773C"/>
    <w:rsid w:val="00BF1B2F"/>
    <w:rsid w:val="00C01716"/>
    <w:rsid w:val="00C118A6"/>
    <w:rsid w:val="00C61984"/>
    <w:rsid w:val="00CA0D01"/>
    <w:rsid w:val="00D026C0"/>
    <w:rsid w:val="00D259C0"/>
    <w:rsid w:val="00D521F8"/>
    <w:rsid w:val="00D57E06"/>
    <w:rsid w:val="00DA5A99"/>
    <w:rsid w:val="00DD4F47"/>
    <w:rsid w:val="00DF00A1"/>
    <w:rsid w:val="00DF1FB5"/>
    <w:rsid w:val="00E06A31"/>
    <w:rsid w:val="00E37A81"/>
    <w:rsid w:val="00E46FC1"/>
    <w:rsid w:val="00F10419"/>
    <w:rsid w:val="00F116C9"/>
    <w:rsid w:val="00F506C0"/>
    <w:rsid w:val="00F7591C"/>
    <w:rsid w:val="00FA1B0E"/>
    <w:rsid w:val="00FB2601"/>
    <w:rsid w:val="00F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C937"/>
  <w15:chartTrackingRefBased/>
  <w15:docId w15:val="{31D4296D-4AEA-490A-B2A5-018A0BEB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76"/>
    <w:rPr>
      <w:color w:val="0563C1" w:themeColor="hyperlink"/>
      <w:u w:val="single"/>
    </w:rPr>
  </w:style>
  <w:style w:type="paragraph" w:styleId="ListParagraph">
    <w:name w:val="List Paragraph"/>
    <w:aliases w:val="Indented Text"/>
    <w:basedOn w:val="Normal"/>
    <w:uiPriority w:val="34"/>
    <w:qFormat/>
    <w:rsid w:val="009C293F"/>
    <w:pPr>
      <w:ind w:left="720"/>
      <w:contextualSpacing/>
    </w:pPr>
  </w:style>
  <w:style w:type="table" w:styleId="TableGrid">
    <w:name w:val="Table Grid"/>
    <w:basedOn w:val="TableNormal"/>
    <w:uiPriority w:val="39"/>
    <w:rsid w:val="00D0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26C0"/>
    <w:rPr>
      <w:color w:val="605E5C"/>
      <w:shd w:val="clear" w:color="auto" w:fill="E1DFDD"/>
    </w:rPr>
  </w:style>
  <w:style w:type="character" w:styleId="CommentReference">
    <w:name w:val="annotation reference"/>
    <w:basedOn w:val="DefaultParagraphFont"/>
    <w:uiPriority w:val="99"/>
    <w:semiHidden/>
    <w:unhideWhenUsed/>
    <w:rsid w:val="00F506C0"/>
    <w:rPr>
      <w:sz w:val="16"/>
      <w:szCs w:val="16"/>
    </w:rPr>
  </w:style>
  <w:style w:type="paragraph" w:styleId="CommentText">
    <w:name w:val="annotation text"/>
    <w:basedOn w:val="Normal"/>
    <w:link w:val="CommentTextChar"/>
    <w:uiPriority w:val="99"/>
    <w:unhideWhenUsed/>
    <w:rsid w:val="00F506C0"/>
    <w:pPr>
      <w:spacing w:line="240" w:lineRule="auto"/>
    </w:pPr>
    <w:rPr>
      <w:sz w:val="20"/>
      <w:szCs w:val="20"/>
    </w:rPr>
  </w:style>
  <w:style w:type="character" w:customStyle="1" w:styleId="CommentTextChar">
    <w:name w:val="Comment Text Char"/>
    <w:basedOn w:val="DefaultParagraphFont"/>
    <w:link w:val="CommentText"/>
    <w:uiPriority w:val="99"/>
    <w:rsid w:val="00F506C0"/>
    <w:rPr>
      <w:sz w:val="20"/>
      <w:szCs w:val="20"/>
    </w:rPr>
  </w:style>
  <w:style w:type="paragraph" w:styleId="CommentSubject">
    <w:name w:val="annotation subject"/>
    <w:basedOn w:val="CommentText"/>
    <w:next w:val="CommentText"/>
    <w:link w:val="CommentSubjectChar"/>
    <w:uiPriority w:val="99"/>
    <w:semiHidden/>
    <w:unhideWhenUsed/>
    <w:rsid w:val="00F506C0"/>
    <w:rPr>
      <w:b/>
      <w:bCs/>
    </w:rPr>
  </w:style>
  <w:style w:type="character" w:customStyle="1" w:styleId="CommentSubjectChar">
    <w:name w:val="Comment Subject Char"/>
    <w:basedOn w:val="CommentTextChar"/>
    <w:link w:val="CommentSubject"/>
    <w:uiPriority w:val="99"/>
    <w:semiHidden/>
    <w:rsid w:val="00F506C0"/>
    <w:rPr>
      <w:b/>
      <w:bCs/>
      <w:sz w:val="20"/>
      <w:szCs w:val="20"/>
    </w:rPr>
  </w:style>
  <w:style w:type="paragraph" w:styleId="Revision">
    <w:name w:val="Revision"/>
    <w:hidden/>
    <w:uiPriority w:val="99"/>
    <w:semiHidden/>
    <w:rsid w:val="000E0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41791">
      <w:bodyDiv w:val="1"/>
      <w:marLeft w:val="0"/>
      <w:marRight w:val="0"/>
      <w:marTop w:val="0"/>
      <w:marBottom w:val="0"/>
      <w:divBdr>
        <w:top w:val="none" w:sz="0" w:space="0" w:color="auto"/>
        <w:left w:val="none" w:sz="0" w:space="0" w:color="auto"/>
        <w:bottom w:val="none" w:sz="0" w:space="0" w:color="auto"/>
        <w:right w:val="none" w:sz="0" w:space="0" w:color="auto"/>
      </w:divBdr>
    </w:div>
    <w:div w:id="1564877140">
      <w:bodyDiv w:val="1"/>
      <w:marLeft w:val="0"/>
      <w:marRight w:val="0"/>
      <w:marTop w:val="0"/>
      <w:marBottom w:val="0"/>
      <w:divBdr>
        <w:top w:val="none" w:sz="0" w:space="0" w:color="auto"/>
        <w:left w:val="none" w:sz="0" w:space="0" w:color="auto"/>
        <w:bottom w:val="none" w:sz="0" w:space="0" w:color="auto"/>
        <w:right w:val="none" w:sz="0" w:space="0" w:color="auto"/>
      </w:divBdr>
    </w:div>
    <w:div w:id="1602909853">
      <w:bodyDiv w:val="1"/>
      <w:marLeft w:val="0"/>
      <w:marRight w:val="0"/>
      <w:marTop w:val="0"/>
      <w:marBottom w:val="0"/>
      <w:divBdr>
        <w:top w:val="none" w:sz="0" w:space="0" w:color="auto"/>
        <w:left w:val="none" w:sz="0" w:space="0" w:color="auto"/>
        <w:bottom w:val="none" w:sz="0" w:space="0" w:color="auto"/>
        <w:right w:val="none" w:sz="0" w:space="0" w:color="auto"/>
      </w:divBdr>
    </w:div>
    <w:div w:id="16694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m.edu/wcwpds/family-resource-center-professional-development-system/" TargetMode="External"/><Relationship Id="rId5" Type="http://schemas.openxmlformats.org/officeDocument/2006/relationships/numbering" Target="numbering.xml"/><Relationship Id="rId10" Type="http://schemas.openxmlformats.org/officeDocument/2006/relationships/hyperlink" Target="https://dcfsparc.wisconsin.gov/"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193FDB-CC1A-47A7-A5EC-7D431E810006}">
  <ds:schemaRefs>
    <ds:schemaRef ds:uri="http://schemas.microsoft.com/office/2006/metadata/properties"/>
    <ds:schemaRef ds:uri="http://schemas.microsoft.com/office/infopath/2007/PartnerControls"/>
    <ds:schemaRef ds:uri="7e3075a5-d7aa-47ef-ab9c-ebf6ee0bacec"/>
    <ds:schemaRef ds:uri="43c47894-3d20-4754-befd-656bc13f2d37"/>
  </ds:schemaRefs>
</ds:datastoreItem>
</file>

<file path=customXml/itemProps2.xml><?xml version="1.0" encoding="utf-8"?>
<ds:datastoreItem xmlns:ds="http://schemas.openxmlformats.org/officeDocument/2006/customXml" ds:itemID="{16679F69-690A-4F09-B920-66F334AD5826}">
  <ds:schemaRefs>
    <ds:schemaRef ds:uri="http://schemas.openxmlformats.org/officeDocument/2006/bibliography"/>
  </ds:schemaRefs>
</ds:datastoreItem>
</file>

<file path=customXml/itemProps3.xml><?xml version="1.0" encoding="utf-8"?>
<ds:datastoreItem xmlns:ds="http://schemas.openxmlformats.org/officeDocument/2006/customXml" ds:itemID="{602286CB-8273-4519-B803-787D9636E803}"/>
</file>

<file path=customXml/itemProps4.xml><?xml version="1.0" encoding="utf-8"?>
<ds:datastoreItem xmlns:ds="http://schemas.openxmlformats.org/officeDocument/2006/customXml" ds:itemID="{E33A2A58-B796-40A5-9B30-26B0FF3CE837}">
  <ds:schemaRefs>
    <ds:schemaRef ds:uri="http://schemas.microsoft.com/sharepoint/v3/contenttype/forms"/>
  </ds:schemaRefs>
</ds:datastoreItem>
</file>

<file path=customXml/itemProps5.xml><?xml version="1.0" encoding="utf-8"?>
<ds:datastoreItem xmlns:ds="http://schemas.openxmlformats.org/officeDocument/2006/customXml" ds:itemID="{3DBDE171-8ACE-4223-8438-F98D4C3C1048}"/>
</file>

<file path=docProps/app.xml><?xml version="1.0" encoding="utf-8"?>
<Properties xmlns="http://schemas.openxmlformats.org/officeDocument/2006/extended-properties" xmlns:vt="http://schemas.openxmlformats.org/officeDocument/2006/docPropsVTypes">
  <Template>Normal</Template>
  <TotalTime>84</TotalTime>
  <Pages>6</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Links>
    <vt:vector size="12" baseType="variant">
      <vt:variant>
        <vt:i4>2621472</vt:i4>
      </vt:variant>
      <vt:variant>
        <vt:i4>3</vt:i4>
      </vt:variant>
      <vt:variant>
        <vt:i4>0</vt:i4>
      </vt:variant>
      <vt:variant>
        <vt:i4>5</vt:i4>
      </vt:variant>
      <vt:variant>
        <vt:lpwstr>https://uwm.edu/wcwpds/family-resource-center-professional-development-system/</vt:lpwstr>
      </vt:variant>
      <vt:variant>
        <vt:lpwstr/>
      </vt:variant>
      <vt:variant>
        <vt:i4>6553634</vt:i4>
      </vt:variant>
      <vt:variant>
        <vt:i4>0</vt:i4>
      </vt:variant>
      <vt:variant>
        <vt:i4>0</vt:i4>
      </vt:variant>
      <vt:variant>
        <vt:i4>5</vt:i4>
      </vt:variant>
      <vt:variant>
        <vt:lpwstr>https://dcfsparc.wisconsin.gov/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for the SFY24 FRC Mid-Year</dc:title>
  <dc:subject/>
  <dc:creator>Johnson, Merrissa AL - CANPB</dc:creator>
  <cp:keywords/>
  <dc:description/>
  <cp:lastModifiedBy>Murray, Rebecca K - CANPB</cp:lastModifiedBy>
  <cp:revision>3</cp:revision>
  <dcterms:created xsi:type="dcterms:W3CDTF">2023-11-27T23:42:00Z</dcterms:created>
  <dcterms:modified xsi:type="dcterms:W3CDTF">2023-11-28T17:17:00Z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MediaServiceImageTags">
    <vt:lpwstr/>
  </property>
</Properties>
</file>